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01" w:rsidRDefault="009D0C01" w:rsidP="009D0C01">
      <w:pPr>
        <w:pStyle w:val="a3"/>
        <w:tabs>
          <w:tab w:val="left" w:pos="7230"/>
        </w:tabs>
        <w:rPr>
          <w:szCs w:val="24"/>
        </w:rPr>
      </w:pPr>
      <w:r>
        <w:rPr>
          <w:szCs w:val="24"/>
        </w:rPr>
        <w:t xml:space="preserve">СОВЕТ ДЕПУТАТОВ </w:t>
      </w:r>
    </w:p>
    <w:p w:rsidR="009D0C01" w:rsidRDefault="009D0C01" w:rsidP="009D0C01">
      <w:pPr>
        <w:pStyle w:val="a3"/>
        <w:tabs>
          <w:tab w:val="left" w:pos="7230"/>
        </w:tabs>
        <w:rPr>
          <w:szCs w:val="24"/>
        </w:rPr>
      </w:pPr>
      <w:r>
        <w:rPr>
          <w:szCs w:val="24"/>
        </w:rPr>
        <w:t>КОММУНАРОВСКОГО СЕЛЬСКОГО ПОСЕЛЕНИЯ</w:t>
      </w:r>
    </w:p>
    <w:p w:rsidR="009D0C01" w:rsidRDefault="009D0C01" w:rsidP="009D0C01">
      <w:pPr>
        <w:pStyle w:val="a3"/>
        <w:tabs>
          <w:tab w:val="left" w:pos="7230"/>
        </w:tabs>
        <w:rPr>
          <w:szCs w:val="24"/>
        </w:rPr>
      </w:pPr>
      <w:r>
        <w:rPr>
          <w:szCs w:val="24"/>
        </w:rPr>
        <w:t xml:space="preserve"> ЛЕНИНСКОГО МУНИЦИПАЛЬНОГО РАЙОНА </w:t>
      </w:r>
    </w:p>
    <w:p w:rsidR="009D0C01" w:rsidRDefault="009D0C01" w:rsidP="009D0C01">
      <w:pPr>
        <w:pStyle w:val="a3"/>
        <w:tabs>
          <w:tab w:val="left" w:pos="7230"/>
        </w:tabs>
        <w:rPr>
          <w:szCs w:val="24"/>
          <w:u w:val="single"/>
        </w:rPr>
      </w:pPr>
      <w:r>
        <w:rPr>
          <w:szCs w:val="24"/>
        </w:rPr>
        <w:t>ВОЛГОГРАДСКОЙ ОБЛАСТИ</w:t>
      </w:r>
      <w:r>
        <w:rPr>
          <w:szCs w:val="24"/>
          <w:u w:val="single"/>
        </w:rPr>
        <w:t xml:space="preserve">     </w:t>
      </w:r>
    </w:p>
    <w:p w:rsidR="009D0C01" w:rsidRDefault="009D0C01" w:rsidP="009D0C01">
      <w:pPr>
        <w:pStyle w:val="a3"/>
        <w:tabs>
          <w:tab w:val="left" w:pos="7230"/>
        </w:tabs>
        <w:rPr>
          <w:szCs w:val="24"/>
          <w:u w:val="single"/>
        </w:rPr>
      </w:pPr>
      <w:r>
        <w:rPr>
          <w:szCs w:val="24"/>
          <w:u w:val="single"/>
        </w:rPr>
        <w:t>__________________________________________________________________</w:t>
      </w:r>
    </w:p>
    <w:p w:rsidR="009D0C01" w:rsidRDefault="009D0C01" w:rsidP="009D0C01">
      <w:pPr>
        <w:pStyle w:val="1"/>
        <w:rPr>
          <w:szCs w:val="24"/>
        </w:rPr>
      </w:pPr>
    </w:p>
    <w:p w:rsidR="009D0C01" w:rsidRDefault="009D0C01" w:rsidP="009D0C01">
      <w:pPr>
        <w:pStyle w:val="1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Е Ш Е Н И Е </w:t>
      </w:r>
    </w:p>
    <w:p w:rsidR="009D0C01" w:rsidRDefault="009D0C01" w:rsidP="009D0C01">
      <w:pPr>
        <w:rPr>
          <w:sz w:val="28"/>
          <w:szCs w:val="24"/>
        </w:rPr>
      </w:pPr>
    </w:p>
    <w:p w:rsidR="009D0C01" w:rsidRDefault="009D0C01" w:rsidP="009D0C01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  от    </w:t>
      </w:r>
      <w:r w:rsidR="00BC0AF9">
        <w:rPr>
          <w:sz w:val="28"/>
          <w:szCs w:val="24"/>
        </w:rPr>
        <w:t>03</w:t>
      </w:r>
      <w:r w:rsidR="004435A7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BC0AF9">
        <w:rPr>
          <w:sz w:val="28"/>
          <w:szCs w:val="24"/>
        </w:rPr>
        <w:t>06</w:t>
      </w:r>
      <w:r w:rsidR="004435A7">
        <w:rPr>
          <w:sz w:val="28"/>
          <w:szCs w:val="24"/>
        </w:rPr>
        <w:t>.</w:t>
      </w:r>
      <w:r>
        <w:rPr>
          <w:sz w:val="28"/>
          <w:szCs w:val="24"/>
        </w:rPr>
        <w:t xml:space="preserve"> 201</w:t>
      </w:r>
      <w:r w:rsidR="004435A7">
        <w:rPr>
          <w:sz w:val="28"/>
          <w:szCs w:val="24"/>
        </w:rPr>
        <w:t xml:space="preserve">5г    </w:t>
      </w:r>
      <w:r>
        <w:rPr>
          <w:sz w:val="28"/>
          <w:szCs w:val="24"/>
        </w:rPr>
        <w:t xml:space="preserve"> №  </w:t>
      </w:r>
      <w:r w:rsidR="00BC0AF9">
        <w:rPr>
          <w:sz w:val="28"/>
          <w:szCs w:val="24"/>
        </w:rPr>
        <w:t>10/20</w:t>
      </w:r>
      <w:r>
        <w:rPr>
          <w:sz w:val="28"/>
          <w:szCs w:val="24"/>
        </w:rPr>
        <w:t xml:space="preserve">      </w:t>
      </w:r>
    </w:p>
    <w:p w:rsidR="009D0C01" w:rsidRPr="00626AB3" w:rsidRDefault="009D0C01" w:rsidP="009D0C01">
      <w:pPr>
        <w:rPr>
          <w:sz w:val="28"/>
          <w:szCs w:val="24"/>
        </w:rPr>
      </w:pPr>
      <w:r>
        <w:rPr>
          <w:sz w:val="28"/>
          <w:szCs w:val="28"/>
        </w:rPr>
        <w:t xml:space="preserve"> « Об </w:t>
      </w:r>
      <w:r w:rsidRPr="00626AB3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бюджета </w:t>
      </w:r>
      <w:r w:rsidRPr="00626AB3">
        <w:rPr>
          <w:sz w:val="28"/>
          <w:szCs w:val="24"/>
        </w:rPr>
        <w:t xml:space="preserve">Коммунаровского </w:t>
      </w:r>
    </w:p>
    <w:p w:rsidR="009D0C01" w:rsidRDefault="009D0C01" w:rsidP="009D0C01">
      <w:pPr>
        <w:rPr>
          <w:sz w:val="28"/>
          <w:szCs w:val="28"/>
        </w:rPr>
      </w:pPr>
      <w:r w:rsidRPr="00626AB3">
        <w:rPr>
          <w:sz w:val="28"/>
          <w:szCs w:val="24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 201</w:t>
      </w:r>
      <w:r w:rsidR="004435A7">
        <w:rPr>
          <w:b/>
          <w:sz w:val="28"/>
          <w:szCs w:val="28"/>
        </w:rPr>
        <w:t>4</w:t>
      </w:r>
      <w:r w:rsidRPr="006F1A0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D0C01" w:rsidRDefault="009D0C01" w:rsidP="009D0C01">
      <w:pPr>
        <w:jc w:val="both"/>
        <w:rPr>
          <w:sz w:val="28"/>
          <w:szCs w:val="28"/>
        </w:rPr>
      </w:pPr>
    </w:p>
    <w:p w:rsidR="009D0C01" w:rsidRDefault="009D0C01" w:rsidP="009D0C01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Совет депутатов </w:t>
      </w:r>
      <w:r w:rsidRPr="00626AB3">
        <w:rPr>
          <w:b/>
          <w:sz w:val="28"/>
          <w:szCs w:val="24"/>
        </w:rPr>
        <w:t>Коммунаровского сельского поселения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рассмотрев  представленный Администрацией </w:t>
      </w:r>
      <w:r w:rsidRPr="00626AB3">
        <w:rPr>
          <w:sz w:val="28"/>
          <w:szCs w:val="24"/>
        </w:rPr>
        <w:t>Коммунаровского сельского поселения</w:t>
      </w:r>
      <w:r>
        <w:rPr>
          <w:sz w:val="28"/>
          <w:szCs w:val="28"/>
        </w:rPr>
        <w:t xml:space="preserve"> проект решения « Об исполнении бюджета </w:t>
      </w:r>
      <w:r w:rsidRPr="00626AB3">
        <w:rPr>
          <w:sz w:val="28"/>
          <w:szCs w:val="24"/>
        </w:rPr>
        <w:t>Коммунаровского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201</w:t>
      </w:r>
      <w:r w:rsidR="004435A7">
        <w:rPr>
          <w:b/>
          <w:sz w:val="28"/>
          <w:szCs w:val="28"/>
        </w:rPr>
        <w:t>4</w:t>
      </w:r>
      <w:r w:rsidRPr="006F1A0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</w:p>
    <w:p w:rsidR="009D0C01" w:rsidRDefault="009D0C01" w:rsidP="009D0C01">
      <w:pPr>
        <w:rPr>
          <w:sz w:val="28"/>
          <w:szCs w:val="24"/>
        </w:rPr>
      </w:pPr>
    </w:p>
    <w:p w:rsidR="009D0C01" w:rsidRDefault="009D0C01" w:rsidP="009D0C01">
      <w:pPr>
        <w:ind w:firstLine="720"/>
        <w:jc w:val="both"/>
        <w:rPr>
          <w:sz w:val="28"/>
          <w:szCs w:val="28"/>
        </w:rPr>
      </w:pPr>
      <w:r w:rsidRPr="005A3047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Решил:</w:t>
      </w:r>
    </w:p>
    <w:p w:rsidR="009D0C01" w:rsidRPr="003D4B5D" w:rsidRDefault="009D0C01" w:rsidP="009D0C01">
      <w:pPr>
        <w:pStyle w:val="a5"/>
        <w:rPr>
          <w:szCs w:val="28"/>
        </w:rPr>
      </w:pPr>
      <w:r>
        <w:t xml:space="preserve">1. Утвердить отчет об </w:t>
      </w:r>
      <w:proofErr w:type="gramStart"/>
      <w:r>
        <w:t>исполнении</w:t>
      </w:r>
      <w:proofErr w:type="gramEnd"/>
      <w:r>
        <w:t xml:space="preserve"> бюджета </w:t>
      </w:r>
      <w:r>
        <w:rPr>
          <w:szCs w:val="24"/>
        </w:rPr>
        <w:t>Коммунаровского сельского поселения</w:t>
      </w:r>
      <w:r>
        <w:t xml:space="preserve"> бюджет поселения </w:t>
      </w:r>
      <w:r>
        <w:rPr>
          <w:b/>
        </w:rPr>
        <w:t>за 201</w:t>
      </w:r>
      <w:r w:rsidR="004435A7">
        <w:rPr>
          <w:b/>
        </w:rPr>
        <w:t>4</w:t>
      </w:r>
      <w:r>
        <w:rPr>
          <w:b/>
        </w:rPr>
        <w:t xml:space="preserve"> год</w:t>
      </w:r>
      <w:r>
        <w:t xml:space="preserve"> по доходам</w:t>
      </w:r>
      <w:r w:rsidRPr="00E72EDD">
        <w:t xml:space="preserve"> </w:t>
      </w:r>
      <w:r>
        <w:t xml:space="preserve">в сумме </w:t>
      </w:r>
      <w:r w:rsidR="004435A7">
        <w:rPr>
          <w:b/>
        </w:rPr>
        <w:t>8 190 289,50</w:t>
      </w:r>
      <w:r w:rsidR="004435A7">
        <w:t xml:space="preserve"> </w:t>
      </w:r>
      <w:r>
        <w:t xml:space="preserve">  руб. и по расходам  в сумме </w:t>
      </w:r>
      <w:r w:rsidRPr="00166774">
        <w:rPr>
          <w:b/>
        </w:rPr>
        <w:t xml:space="preserve"> </w:t>
      </w:r>
      <w:r w:rsidR="004435A7">
        <w:rPr>
          <w:b/>
        </w:rPr>
        <w:t>7 940 809,17</w:t>
      </w:r>
      <w:r w:rsidRPr="00166774">
        <w:rPr>
          <w:b/>
        </w:rPr>
        <w:t xml:space="preserve"> </w:t>
      </w:r>
      <w:r>
        <w:t xml:space="preserve"> руб., </w:t>
      </w:r>
      <w:proofErr w:type="spellStart"/>
      <w:r w:rsidR="0015419E">
        <w:t>профицит</w:t>
      </w:r>
      <w:proofErr w:type="spellEnd"/>
      <w:r>
        <w:t xml:space="preserve"> бюджета </w:t>
      </w:r>
      <w:r>
        <w:rPr>
          <w:b/>
        </w:rPr>
        <w:t xml:space="preserve">  </w:t>
      </w:r>
      <w:r w:rsidR="004435A7">
        <w:rPr>
          <w:b/>
        </w:rPr>
        <w:t>249480,33</w:t>
      </w:r>
      <w:r w:rsidRPr="003D4B5D">
        <w:rPr>
          <w:b/>
        </w:rPr>
        <w:t xml:space="preserve"> </w:t>
      </w:r>
      <w:r>
        <w:t>руб.</w:t>
      </w:r>
      <w:r w:rsidRPr="003D4B5D">
        <w:t xml:space="preserve"> </w:t>
      </w:r>
    </w:p>
    <w:p w:rsidR="009D0C01" w:rsidRPr="003D4B5D" w:rsidRDefault="009D0C01" w:rsidP="009D0C01">
      <w:pPr>
        <w:pStyle w:val="a5"/>
      </w:pPr>
      <w:r>
        <w:t>2.  Утвердить</w:t>
      </w:r>
      <w:proofErr w:type="gramStart"/>
      <w:r>
        <w:t xml:space="preserve"> :</w:t>
      </w:r>
      <w:proofErr w:type="gramEnd"/>
    </w:p>
    <w:p w:rsidR="009D0C01" w:rsidRDefault="009D0C01" w:rsidP="009D0C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 доходов бюджета  </w:t>
      </w:r>
      <w:r>
        <w:rPr>
          <w:b/>
          <w:sz w:val="28"/>
          <w:szCs w:val="28"/>
        </w:rPr>
        <w:t xml:space="preserve">Коммунаровского </w:t>
      </w:r>
      <w:r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кодам классификации доходов бюджета</w:t>
      </w:r>
      <w:r>
        <w:rPr>
          <w:b/>
          <w:sz w:val="28"/>
          <w:szCs w:val="28"/>
        </w:rPr>
        <w:t xml:space="preserve"> за  201</w:t>
      </w:r>
      <w:r w:rsidR="004435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</w:t>
      </w:r>
      <w:r>
        <w:rPr>
          <w:b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решению;</w:t>
      </w:r>
    </w:p>
    <w:p w:rsidR="009D0C01" w:rsidRDefault="009D0C01" w:rsidP="009D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исполнение доходов бюджета </w:t>
      </w:r>
      <w:r>
        <w:rPr>
          <w:b/>
          <w:sz w:val="28"/>
          <w:szCs w:val="28"/>
        </w:rPr>
        <w:t>Коммунаровского</w:t>
      </w:r>
      <w:r>
        <w:rPr>
          <w:sz w:val="28"/>
          <w:szCs w:val="28"/>
        </w:rPr>
        <w:t xml:space="preserve"> сельского поселения по кодам видов доходов, подвидов доходов, классификации операций сектора государственного управления, относящиеся к доходам бюджета </w:t>
      </w:r>
      <w:r>
        <w:rPr>
          <w:b/>
          <w:sz w:val="28"/>
          <w:szCs w:val="28"/>
        </w:rPr>
        <w:t>за 201</w:t>
      </w:r>
      <w:r w:rsidR="004435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 xml:space="preserve">приложению № 2 </w:t>
      </w:r>
      <w:r>
        <w:rPr>
          <w:sz w:val="28"/>
          <w:szCs w:val="28"/>
        </w:rPr>
        <w:t>к настоящему решению.</w:t>
      </w:r>
    </w:p>
    <w:p w:rsidR="009D0C01" w:rsidRDefault="009D0C01" w:rsidP="009D0C01">
      <w:pPr>
        <w:pStyle w:val="a5"/>
      </w:pPr>
      <w:r>
        <w:t xml:space="preserve">исполнение расходов бюджета </w:t>
      </w:r>
      <w:r w:rsidRPr="0058231B">
        <w:rPr>
          <w:b/>
          <w:szCs w:val="24"/>
        </w:rPr>
        <w:t xml:space="preserve">Коммунаровского </w:t>
      </w:r>
      <w:r w:rsidRPr="003C09D7">
        <w:rPr>
          <w:szCs w:val="24"/>
        </w:rPr>
        <w:t>сельского</w:t>
      </w:r>
      <w:r w:rsidRPr="0058231B">
        <w:rPr>
          <w:b/>
          <w:szCs w:val="24"/>
        </w:rPr>
        <w:t xml:space="preserve"> </w:t>
      </w:r>
      <w:r w:rsidRPr="003C09D7">
        <w:rPr>
          <w:szCs w:val="24"/>
        </w:rPr>
        <w:t>поселения</w:t>
      </w:r>
      <w:r>
        <w:rPr>
          <w:szCs w:val="24"/>
        </w:rPr>
        <w:t xml:space="preserve"> </w:t>
      </w:r>
      <w:r>
        <w:t xml:space="preserve">по разделам и подразделам функциональной классификации расходов </w:t>
      </w:r>
      <w:r w:rsidRPr="006F1A00">
        <w:rPr>
          <w:b/>
        </w:rPr>
        <w:t xml:space="preserve">за </w:t>
      </w:r>
      <w:r>
        <w:rPr>
          <w:b/>
        </w:rPr>
        <w:t xml:space="preserve"> 201</w:t>
      </w:r>
      <w:r w:rsidR="004435A7">
        <w:rPr>
          <w:b/>
        </w:rPr>
        <w:t>4</w:t>
      </w:r>
      <w:r w:rsidRPr="006F1A00">
        <w:rPr>
          <w:b/>
        </w:rPr>
        <w:t xml:space="preserve"> год</w:t>
      </w:r>
      <w:r>
        <w:t xml:space="preserve"> согласно </w:t>
      </w:r>
      <w:r w:rsidRPr="0058231B">
        <w:rPr>
          <w:b/>
        </w:rPr>
        <w:t xml:space="preserve">приложению </w:t>
      </w:r>
      <w:r w:rsidRPr="00D540ED">
        <w:rPr>
          <w:b/>
        </w:rPr>
        <w:t>3</w:t>
      </w:r>
      <w:r>
        <w:t xml:space="preserve"> к настоящему решению;</w:t>
      </w:r>
    </w:p>
    <w:p w:rsidR="009D0C01" w:rsidRDefault="009D0C01" w:rsidP="009D0C01">
      <w:pPr>
        <w:pStyle w:val="a5"/>
      </w:pPr>
      <w:r>
        <w:t xml:space="preserve">распределение расходов бюджета </w:t>
      </w:r>
      <w:r w:rsidRPr="0058231B">
        <w:rPr>
          <w:b/>
          <w:szCs w:val="24"/>
        </w:rPr>
        <w:t xml:space="preserve">Коммунаровского </w:t>
      </w:r>
      <w:r w:rsidRPr="003C09D7">
        <w:rPr>
          <w:szCs w:val="24"/>
        </w:rPr>
        <w:t>сельского поселения</w:t>
      </w:r>
      <w:r w:rsidRPr="0058231B">
        <w:rPr>
          <w:b/>
          <w:szCs w:val="24"/>
        </w:rPr>
        <w:t xml:space="preserve"> </w:t>
      </w:r>
      <w:r>
        <w:rPr>
          <w:b/>
          <w:szCs w:val="24"/>
        </w:rPr>
        <w:t xml:space="preserve"> за 201</w:t>
      </w:r>
      <w:r w:rsidR="004435A7">
        <w:rPr>
          <w:b/>
          <w:szCs w:val="24"/>
        </w:rPr>
        <w:t>4</w:t>
      </w:r>
      <w:r>
        <w:rPr>
          <w:b/>
          <w:szCs w:val="24"/>
        </w:rPr>
        <w:t xml:space="preserve"> год </w:t>
      </w:r>
      <w:r>
        <w:t xml:space="preserve">согласно </w:t>
      </w:r>
      <w:r w:rsidRPr="0058231B">
        <w:rPr>
          <w:b/>
        </w:rPr>
        <w:t xml:space="preserve">приложению </w:t>
      </w:r>
      <w:r w:rsidRPr="00D540ED">
        <w:rPr>
          <w:b/>
        </w:rPr>
        <w:t>4</w:t>
      </w:r>
      <w:r>
        <w:t xml:space="preserve"> к настоящему решению;</w:t>
      </w:r>
    </w:p>
    <w:p w:rsidR="009D0C01" w:rsidRDefault="009D0C01" w:rsidP="009D0C01">
      <w:pPr>
        <w:pStyle w:val="a5"/>
      </w:pPr>
      <w:r>
        <w:t xml:space="preserve">распределение ассигнований из бюджета  </w:t>
      </w:r>
      <w:r w:rsidRPr="0058231B">
        <w:rPr>
          <w:b/>
          <w:szCs w:val="24"/>
        </w:rPr>
        <w:t xml:space="preserve">Коммунаровского </w:t>
      </w:r>
      <w:r w:rsidRPr="003C09D7">
        <w:rPr>
          <w:szCs w:val="24"/>
        </w:rPr>
        <w:t>сельского поселения</w:t>
      </w:r>
      <w:r>
        <w:rPr>
          <w:szCs w:val="24"/>
        </w:rPr>
        <w:t xml:space="preserve"> </w:t>
      </w:r>
      <w:r>
        <w:t xml:space="preserve">по разделам, целевым статьям, видам расходов функциональной классификации расходов бюджетов РФ </w:t>
      </w:r>
      <w:r w:rsidRPr="003C09D7">
        <w:rPr>
          <w:b/>
        </w:rPr>
        <w:t>за 201</w:t>
      </w:r>
      <w:r w:rsidR="004435A7">
        <w:rPr>
          <w:b/>
        </w:rPr>
        <w:t>4</w:t>
      </w:r>
      <w:r w:rsidRPr="003C09D7">
        <w:rPr>
          <w:b/>
        </w:rPr>
        <w:t xml:space="preserve"> год</w:t>
      </w:r>
      <w:r>
        <w:t xml:space="preserve"> согласно </w:t>
      </w:r>
      <w:r w:rsidRPr="0058231B">
        <w:rPr>
          <w:b/>
        </w:rPr>
        <w:t xml:space="preserve">приложению </w:t>
      </w:r>
      <w:r w:rsidRPr="009D0C01">
        <w:rPr>
          <w:b/>
        </w:rPr>
        <w:t>5</w:t>
      </w:r>
      <w:r>
        <w:t xml:space="preserve"> к настоящему решению.</w:t>
      </w:r>
    </w:p>
    <w:p w:rsidR="009D0C01" w:rsidRDefault="009D0C01" w:rsidP="009D0C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источников финансирования дефицита бюджета </w:t>
      </w:r>
      <w:r>
        <w:rPr>
          <w:b/>
          <w:sz w:val="28"/>
          <w:szCs w:val="28"/>
        </w:rPr>
        <w:t>Коммунаровского</w:t>
      </w:r>
      <w:r>
        <w:rPr>
          <w:sz w:val="28"/>
          <w:szCs w:val="28"/>
        </w:rPr>
        <w:t xml:space="preserve"> сельского поселения по кодам </w:t>
      </w:r>
      <w:proofErr w:type="gramStart"/>
      <w:r>
        <w:rPr>
          <w:sz w:val="28"/>
          <w:szCs w:val="28"/>
        </w:rPr>
        <w:t xml:space="preserve">классификации </w:t>
      </w:r>
      <w:r>
        <w:rPr>
          <w:sz w:val="28"/>
          <w:szCs w:val="28"/>
        </w:rPr>
        <w:lastRenderedPageBreak/>
        <w:t>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201</w:t>
      </w:r>
      <w:r w:rsidR="004435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согласно </w:t>
      </w:r>
      <w:r>
        <w:rPr>
          <w:b/>
          <w:sz w:val="28"/>
          <w:szCs w:val="28"/>
        </w:rPr>
        <w:t>приложению № 6</w:t>
      </w:r>
      <w:r>
        <w:rPr>
          <w:sz w:val="28"/>
          <w:szCs w:val="28"/>
        </w:rPr>
        <w:t xml:space="preserve"> к настоящему решению.</w:t>
      </w:r>
    </w:p>
    <w:p w:rsidR="009D0C01" w:rsidRDefault="009D0C01" w:rsidP="009D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исполнение источников финансирования дефицита  </w:t>
      </w:r>
      <w:r>
        <w:rPr>
          <w:b/>
          <w:sz w:val="28"/>
          <w:szCs w:val="28"/>
        </w:rPr>
        <w:t xml:space="preserve">Коммунаровского </w:t>
      </w:r>
      <w:r>
        <w:rPr>
          <w:sz w:val="28"/>
          <w:szCs w:val="28"/>
        </w:rPr>
        <w:t xml:space="preserve">сельского поселения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</w:t>
      </w:r>
      <w:r>
        <w:rPr>
          <w:b/>
          <w:sz w:val="28"/>
          <w:szCs w:val="28"/>
        </w:rPr>
        <w:t>за 201</w:t>
      </w:r>
      <w:r w:rsidR="004435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согласно </w:t>
      </w:r>
      <w:r>
        <w:rPr>
          <w:b/>
          <w:sz w:val="28"/>
          <w:szCs w:val="28"/>
        </w:rPr>
        <w:t>приложению № 7</w:t>
      </w:r>
      <w:r>
        <w:rPr>
          <w:sz w:val="28"/>
          <w:szCs w:val="28"/>
        </w:rPr>
        <w:t xml:space="preserve"> к настоящему решению.</w:t>
      </w:r>
    </w:p>
    <w:p w:rsidR="009D0C01" w:rsidRDefault="009D0C01" w:rsidP="009D0C01">
      <w:pPr>
        <w:pStyle w:val="a5"/>
      </w:pPr>
      <w:r>
        <w:t>3. Опубликовать настоящее решение в местной газете «Знамя» и обнародовать на информационных  считах.</w:t>
      </w:r>
    </w:p>
    <w:p w:rsidR="009D0C01" w:rsidRDefault="009D0C01" w:rsidP="009D0C01">
      <w:pPr>
        <w:pStyle w:val="2"/>
        <w:ind w:firstLine="0"/>
      </w:pPr>
    </w:p>
    <w:p w:rsidR="009D0C01" w:rsidRDefault="009D0C01" w:rsidP="009D0C01">
      <w:pPr>
        <w:pStyle w:val="2"/>
        <w:ind w:firstLine="0"/>
      </w:pPr>
    </w:p>
    <w:p w:rsidR="009D0C01" w:rsidRDefault="009D0C01" w:rsidP="009D0C01">
      <w:pPr>
        <w:pStyle w:val="2"/>
        <w:ind w:firstLine="0"/>
      </w:pPr>
    </w:p>
    <w:p w:rsidR="009D0C01" w:rsidRDefault="009D0C01" w:rsidP="009D0C01">
      <w:pPr>
        <w:pStyle w:val="2"/>
        <w:ind w:firstLine="0"/>
      </w:pPr>
    </w:p>
    <w:p w:rsidR="009D0C01" w:rsidRDefault="009D0C01" w:rsidP="009D0C01">
      <w:pPr>
        <w:pStyle w:val="2"/>
        <w:tabs>
          <w:tab w:val="left" w:pos="7260"/>
        </w:tabs>
        <w:ind w:firstLine="0"/>
      </w:pPr>
      <w:r>
        <w:t>Глава поселения</w:t>
      </w:r>
      <w:r>
        <w:tab/>
        <w:t>В.А.Комарова</w:t>
      </w:r>
    </w:p>
    <w:p w:rsidR="000940CE" w:rsidRDefault="000940CE"/>
    <w:sectPr w:rsidR="000940CE" w:rsidSect="00AF4980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D0C01"/>
    <w:rsid w:val="0008723E"/>
    <w:rsid w:val="00087729"/>
    <w:rsid w:val="000940CE"/>
    <w:rsid w:val="0015419E"/>
    <w:rsid w:val="001F5D3D"/>
    <w:rsid w:val="00224DE9"/>
    <w:rsid w:val="00311BFD"/>
    <w:rsid w:val="004435A7"/>
    <w:rsid w:val="00625E75"/>
    <w:rsid w:val="007F3DAE"/>
    <w:rsid w:val="009D0C01"/>
    <w:rsid w:val="00BC0AF9"/>
    <w:rsid w:val="00BF6A41"/>
    <w:rsid w:val="00C1727A"/>
    <w:rsid w:val="00DF5562"/>
    <w:rsid w:val="00F5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C01"/>
  </w:style>
  <w:style w:type="paragraph" w:styleId="1">
    <w:name w:val="heading 1"/>
    <w:basedOn w:val="a"/>
    <w:next w:val="a"/>
    <w:link w:val="10"/>
    <w:qFormat/>
    <w:rsid w:val="009D0C0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C01"/>
    <w:rPr>
      <w:b/>
      <w:sz w:val="28"/>
    </w:rPr>
  </w:style>
  <w:style w:type="paragraph" w:styleId="a3">
    <w:name w:val="Title"/>
    <w:basedOn w:val="a"/>
    <w:link w:val="a4"/>
    <w:qFormat/>
    <w:rsid w:val="009D0C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0C01"/>
    <w:rPr>
      <w:sz w:val="28"/>
    </w:rPr>
  </w:style>
  <w:style w:type="paragraph" w:styleId="a5">
    <w:name w:val="Body Text Indent"/>
    <w:basedOn w:val="a"/>
    <w:link w:val="a6"/>
    <w:rsid w:val="009D0C0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D0C01"/>
    <w:rPr>
      <w:sz w:val="28"/>
    </w:rPr>
  </w:style>
  <w:style w:type="paragraph" w:styleId="2">
    <w:name w:val="Body Text Indent 2"/>
    <w:basedOn w:val="a"/>
    <w:link w:val="20"/>
    <w:rsid w:val="009D0C01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D0C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Матюшкова</dc:creator>
  <cp:lastModifiedBy>Матюшкова</cp:lastModifiedBy>
  <cp:revision>6</cp:revision>
  <dcterms:created xsi:type="dcterms:W3CDTF">2014-03-05T13:31:00Z</dcterms:created>
  <dcterms:modified xsi:type="dcterms:W3CDTF">2015-06-16T06:05:00Z</dcterms:modified>
</cp:coreProperties>
</file>