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D1" w:rsidRDefault="00553DD1" w:rsidP="00553DD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Д М И Н И С 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 Ц И Я</w:t>
      </w:r>
    </w:p>
    <w:p w:rsidR="00553DD1" w:rsidRDefault="00553DD1" w:rsidP="00553DD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КОММУНАРОВСКОГО СЕЛЬСКОГО ПОСЕЛЕНИЯ </w:t>
      </w:r>
      <w:r>
        <w:rPr>
          <w:rFonts w:ascii="Times New Roman" w:hAnsi="Times New Roman"/>
          <w:sz w:val="24"/>
          <w:szCs w:val="24"/>
        </w:rPr>
        <w:br/>
        <w:t>ЛЕНИНСКОГО МУНИЦИПАЛЬНОГО РАЙОНА</w:t>
      </w:r>
      <w:r>
        <w:rPr>
          <w:rFonts w:ascii="Times New Roman" w:hAnsi="Times New Roman"/>
          <w:sz w:val="24"/>
          <w:szCs w:val="24"/>
        </w:rPr>
        <w:br/>
        <w:t>ВОЛГОГРАДСКОЙ ОБЛАСТИ</w:t>
      </w:r>
    </w:p>
    <w:p w:rsidR="00553DD1" w:rsidRDefault="00553DD1" w:rsidP="00553DD1">
      <w:pPr>
        <w:pStyle w:val="a3"/>
        <w:rPr>
          <w:rFonts w:ascii="Times New Roman" w:hAnsi="Times New Roman"/>
          <w:sz w:val="24"/>
          <w:szCs w:val="24"/>
        </w:rPr>
      </w:pPr>
    </w:p>
    <w:p w:rsidR="00553DD1" w:rsidRDefault="00553DD1" w:rsidP="00553DD1">
      <w:pPr>
        <w:pStyle w:val="a3"/>
        <w:rPr>
          <w:rFonts w:ascii="Times New Roman" w:hAnsi="Times New Roman"/>
          <w:sz w:val="24"/>
          <w:szCs w:val="24"/>
        </w:rPr>
      </w:pPr>
    </w:p>
    <w:p w:rsidR="00553DD1" w:rsidRDefault="00553DD1" w:rsidP="00553DD1">
      <w:pPr>
        <w:pStyle w:val="a3"/>
        <w:rPr>
          <w:rFonts w:ascii="Times New Roman" w:hAnsi="Times New Roman"/>
          <w:sz w:val="24"/>
          <w:szCs w:val="24"/>
        </w:rPr>
      </w:pPr>
    </w:p>
    <w:p w:rsidR="00553DD1" w:rsidRDefault="00553DD1" w:rsidP="00553DD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553DD1" w:rsidRDefault="00553DD1" w:rsidP="00553D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3DD1" w:rsidRDefault="00553DD1" w:rsidP="00553D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7768D">
        <w:rPr>
          <w:rFonts w:ascii="Times New Roman" w:hAnsi="Times New Roman"/>
          <w:sz w:val="28"/>
          <w:szCs w:val="28"/>
        </w:rPr>
        <w:t xml:space="preserve"> </w:t>
      </w:r>
      <w:r w:rsidR="005E4981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.1</w:t>
      </w:r>
      <w:r w:rsidR="001154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201</w:t>
      </w:r>
      <w:r w:rsidR="0011542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   №  </w:t>
      </w:r>
      <w:r w:rsidR="005E4981">
        <w:rPr>
          <w:rFonts w:ascii="Times New Roman" w:hAnsi="Times New Roman"/>
          <w:sz w:val="28"/>
          <w:szCs w:val="28"/>
        </w:rPr>
        <w:t>53.1</w:t>
      </w:r>
    </w:p>
    <w:p w:rsidR="00553DD1" w:rsidRPr="00C83570" w:rsidRDefault="00553DD1" w:rsidP="00553DD1">
      <w:pPr>
        <w:pStyle w:val="a3"/>
        <w:rPr>
          <w:rFonts w:ascii="Times New Roman" w:hAnsi="Times New Roman"/>
          <w:sz w:val="28"/>
          <w:szCs w:val="28"/>
        </w:rPr>
      </w:pPr>
    </w:p>
    <w:p w:rsidR="00C83570" w:rsidRDefault="00553DD1" w:rsidP="00C83570">
      <w:pPr>
        <w:pStyle w:val="a4"/>
        <w:spacing w:line="254" w:lineRule="auto"/>
        <w:ind w:left="630"/>
        <w:rPr>
          <w:b w:val="0"/>
          <w:bCs w:val="0"/>
          <w:color w:val="000000"/>
        </w:rPr>
      </w:pPr>
      <w:r w:rsidRPr="00C83570">
        <w:rPr>
          <w:b w:val="0"/>
          <w:color w:val="000000" w:themeColor="text1"/>
          <w:szCs w:val="28"/>
        </w:rPr>
        <w:t>Об утверждении</w:t>
      </w:r>
      <w:r>
        <w:rPr>
          <w:b w:val="0"/>
          <w:color w:val="000000" w:themeColor="text1"/>
          <w:sz w:val="24"/>
        </w:rPr>
        <w:t xml:space="preserve">  </w:t>
      </w:r>
      <w:r w:rsidR="00C83570" w:rsidRPr="00C83570">
        <w:rPr>
          <w:b w:val="0"/>
          <w:bCs w:val="0"/>
          <w:color w:val="000000"/>
        </w:rPr>
        <w:t>удельно</w:t>
      </w:r>
      <w:r w:rsidR="00C711A8">
        <w:rPr>
          <w:b w:val="0"/>
          <w:bCs w:val="0"/>
          <w:color w:val="000000"/>
        </w:rPr>
        <w:t>го</w:t>
      </w:r>
      <w:r w:rsidR="00C83570" w:rsidRPr="00C83570">
        <w:rPr>
          <w:b w:val="0"/>
          <w:bCs w:val="0"/>
          <w:color w:val="000000"/>
        </w:rPr>
        <w:t xml:space="preserve"> среднесуточно</w:t>
      </w:r>
      <w:r w:rsidR="00C711A8">
        <w:rPr>
          <w:b w:val="0"/>
          <w:bCs w:val="0"/>
          <w:color w:val="000000"/>
        </w:rPr>
        <w:t>го</w:t>
      </w:r>
      <w:r w:rsidR="00C83570" w:rsidRPr="00C83570">
        <w:rPr>
          <w:b w:val="0"/>
          <w:bCs w:val="0"/>
          <w:color w:val="000000"/>
        </w:rPr>
        <w:t xml:space="preserve"> </w:t>
      </w:r>
    </w:p>
    <w:p w:rsidR="00553DD1" w:rsidRPr="00241939" w:rsidRDefault="00C83570" w:rsidP="00C83570">
      <w:pPr>
        <w:pStyle w:val="a4"/>
        <w:spacing w:line="254" w:lineRule="auto"/>
        <w:ind w:left="630"/>
        <w:rPr>
          <w:b w:val="0"/>
          <w:color w:val="000000" w:themeColor="text1"/>
          <w:sz w:val="24"/>
        </w:rPr>
      </w:pPr>
      <w:r w:rsidRPr="00C83570">
        <w:rPr>
          <w:b w:val="0"/>
          <w:bCs w:val="0"/>
          <w:color w:val="000000"/>
        </w:rPr>
        <w:t>потреблени</w:t>
      </w:r>
      <w:r w:rsidR="00C711A8">
        <w:rPr>
          <w:b w:val="0"/>
          <w:bCs w:val="0"/>
          <w:color w:val="000000"/>
        </w:rPr>
        <w:t>я</w:t>
      </w:r>
      <w:r w:rsidRPr="00C83570">
        <w:rPr>
          <w:b w:val="0"/>
          <w:bCs w:val="0"/>
          <w:color w:val="000000"/>
        </w:rPr>
        <w:t xml:space="preserve"> питьевой воды</w:t>
      </w:r>
      <w:r w:rsidR="00553DD1">
        <w:rPr>
          <w:b w:val="0"/>
          <w:color w:val="000000" w:themeColor="text1"/>
          <w:sz w:val="24"/>
        </w:rPr>
        <w:t xml:space="preserve"> </w:t>
      </w:r>
    </w:p>
    <w:p w:rsidR="00553DD1" w:rsidRPr="00241939" w:rsidRDefault="00553DD1" w:rsidP="00553DD1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553DD1" w:rsidRPr="00241939" w:rsidRDefault="00553DD1" w:rsidP="00553DD1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553DD1" w:rsidRPr="00C83570" w:rsidRDefault="00553DD1" w:rsidP="00553DD1">
      <w:pPr>
        <w:shd w:val="clear" w:color="auto" w:fill="FFFFFF"/>
        <w:spacing w:before="120" w:after="120"/>
        <w:rPr>
          <w:bCs/>
          <w:color w:val="000000"/>
        </w:rPr>
      </w:pPr>
      <w:r w:rsidRPr="00C83570">
        <w:rPr>
          <w:sz w:val="28"/>
          <w:szCs w:val="28"/>
        </w:rPr>
        <w:t xml:space="preserve">На основании </w:t>
      </w:r>
      <w:r w:rsidRPr="00C83570">
        <w:rPr>
          <w:color w:val="000000"/>
          <w:sz w:val="28"/>
          <w:szCs w:val="28"/>
        </w:rPr>
        <w:t>протокола НТС № 1 от 14 февраля 1995 г</w:t>
      </w:r>
      <w:r w:rsidRPr="00C83570">
        <w:rPr>
          <w:sz w:val="28"/>
          <w:szCs w:val="28"/>
        </w:rPr>
        <w:t xml:space="preserve">  об утверждении </w:t>
      </w:r>
      <w:r>
        <w:t>«</w:t>
      </w:r>
      <w:r w:rsidRPr="00553DD1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ормы </w:t>
      </w:r>
      <w:r w:rsidRPr="00553DD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расхода воды потребителями </w:t>
      </w:r>
      <w:r w:rsidRPr="00553DD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систем сельскохозяйственного водоснабжения</w:t>
      </w:r>
      <w:r w:rsidR="00C83570">
        <w:rPr>
          <w:bCs/>
          <w:color w:val="000000"/>
        </w:rPr>
        <w:t>»</w:t>
      </w:r>
      <w:r w:rsidR="00C83570">
        <w:rPr>
          <w:bCs/>
          <w:color w:val="000000"/>
          <w:sz w:val="28"/>
          <w:szCs w:val="28"/>
        </w:rPr>
        <w:t xml:space="preserve">, в </w:t>
      </w:r>
      <w:r w:rsidR="00C83570" w:rsidRPr="00C83570">
        <w:rPr>
          <w:bCs/>
          <w:color w:val="000000"/>
          <w:sz w:val="28"/>
          <w:szCs w:val="28"/>
        </w:rPr>
        <w:t xml:space="preserve"> соответствии со статьей 14 Федерального закона № 131-ФЗ от 06.10.2003 "Об общих принципах организации местного самоуправления в РФ", </w:t>
      </w:r>
      <w:r w:rsidR="00C83570">
        <w:rPr>
          <w:bCs/>
          <w:color w:val="000000"/>
          <w:sz w:val="28"/>
          <w:szCs w:val="28"/>
        </w:rPr>
        <w:t xml:space="preserve"> и  Устава Коммунаровского сельского поселения </w:t>
      </w:r>
    </w:p>
    <w:p w:rsidR="00553DD1" w:rsidRPr="00957057" w:rsidRDefault="00553DD1" w:rsidP="00553DD1">
      <w:pPr>
        <w:shd w:val="clear" w:color="auto" w:fill="FFFFFF"/>
        <w:jc w:val="center"/>
        <w:rPr>
          <w:color w:val="000000"/>
          <w:sz w:val="20"/>
          <w:szCs w:val="20"/>
        </w:rPr>
      </w:pPr>
      <w:r w:rsidRPr="00957057">
        <w:rPr>
          <w:b/>
          <w:bCs/>
          <w:color w:val="000000"/>
        </w:rPr>
        <w:t> </w:t>
      </w:r>
    </w:p>
    <w:p w:rsidR="00553DD1" w:rsidRPr="00241939" w:rsidRDefault="00553DD1" w:rsidP="00553D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3DD1" w:rsidRDefault="00553DD1" w:rsidP="00553DD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553DD1" w:rsidRDefault="00553DD1" w:rsidP="00553DD1">
      <w:pPr>
        <w:pStyle w:val="a3"/>
        <w:rPr>
          <w:rFonts w:ascii="Times New Roman" w:hAnsi="Times New Roman"/>
          <w:sz w:val="28"/>
          <w:szCs w:val="28"/>
        </w:rPr>
      </w:pPr>
    </w:p>
    <w:p w:rsidR="00C83570" w:rsidRDefault="00C83570" w:rsidP="00C83570">
      <w:pPr>
        <w:shd w:val="clear" w:color="auto" w:fill="FFFFFF"/>
        <w:spacing w:before="120" w:after="120"/>
        <w:jc w:val="center"/>
        <w:rPr>
          <w:bCs/>
          <w:color w:val="000000" w:themeColor="text1"/>
        </w:rPr>
      </w:pPr>
    </w:p>
    <w:p w:rsidR="00553DD1" w:rsidRPr="0011542E" w:rsidRDefault="00C83570" w:rsidP="00C83570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bCs/>
          <w:color w:val="000000" w:themeColor="text1"/>
        </w:rPr>
        <w:t>1</w:t>
      </w:r>
      <w:r w:rsidRPr="0011542E">
        <w:rPr>
          <w:bCs/>
          <w:color w:val="000000" w:themeColor="text1"/>
          <w:sz w:val="28"/>
          <w:szCs w:val="28"/>
        </w:rPr>
        <w:t xml:space="preserve">. Утвердить </w:t>
      </w:r>
      <w:r w:rsidRPr="0011542E">
        <w:rPr>
          <w:bCs/>
          <w:color w:val="000000"/>
          <w:sz w:val="28"/>
          <w:szCs w:val="28"/>
        </w:rPr>
        <w:t xml:space="preserve">удельное среднесуточное потребление питьевой воды, </w:t>
      </w:r>
      <w:proofErr w:type="gramStart"/>
      <w:r w:rsidRPr="0011542E">
        <w:rPr>
          <w:bCs/>
          <w:color w:val="000000"/>
          <w:sz w:val="28"/>
          <w:szCs w:val="28"/>
        </w:rPr>
        <w:t>размере</w:t>
      </w:r>
      <w:proofErr w:type="gramEnd"/>
      <w:r w:rsidRPr="0011542E">
        <w:rPr>
          <w:bCs/>
          <w:color w:val="000000"/>
          <w:sz w:val="28"/>
          <w:szCs w:val="28"/>
        </w:rPr>
        <w:t xml:space="preserve"> 46  л/</w:t>
      </w:r>
      <w:proofErr w:type="spellStart"/>
      <w:r w:rsidRPr="0011542E">
        <w:rPr>
          <w:bCs/>
          <w:color w:val="000000"/>
          <w:sz w:val="28"/>
          <w:szCs w:val="28"/>
        </w:rPr>
        <w:t>сут</w:t>
      </w:r>
      <w:proofErr w:type="spellEnd"/>
      <w:r w:rsidRPr="0011542E">
        <w:rPr>
          <w:bCs/>
          <w:color w:val="000000"/>
          <w:sz w:val="28"/>
          <w:szCs w:val="28"/>
        </w:rPr>
        <w:t xml:space="preserve"> на человека.</w:t>
      </w:r>
    </w:p>
    <w:p w:rsidR="00553DD1" w:rsidRPr="0011542E" w:rsidRDefault="00C83570" w:rsidP="00C83570">
      <w:pPr>
        <w:pStyle w:val="a3"/>
        <w:rPr>
          <w:rFonts w:ascii="Times New Roman" w:hAnsi="Times New Roman"/>
          <w:sz w:val="28"/>
          <w:szCs w:val="28"/>
        </w:rPr>
      </w:pPr>
      <w:r w:rsidRPr="0011542E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53DD1" w:rsidRPr="0011542E">
        <w:rPr>
          <w:rFonts w:ascii="Times New Roman" w:hAnsi="Times New Roman"/>
          <w:spacing w:val="-17"/>
          <w:sz w:val="28"/>
          <w:szCs w:val="28"/>
        </w:rPr>
        <w:t xml:space="preserve">4.  </w:t>
      </w:r>
      <w:r w:rsidR="00553DD1" w:rsidRPr="0011542E">
        <w:rPr>
          <w:rFonts w:ascii="Times New Roman" w:hAnsi="Times New Roman"/>
          <w:sz w:val="28"/>
          <w:szCs w:val="28"/>
        </w:rPr>
        <w:t>Настоящее постановление подлежит обнародованию.</w:t>
      </w:r>
    </w:p>
    <w:p w:rsidR="00553DD1" w:rsidRPr="0011542E" w:rsidRDefault="00553DD1" w:rsidP="00553DD1">
      <w:pPr>
        <w:pStyle w:val="a3"/>
        <w:rPr>
          <w:rFonts w:ascii="Times New Roman" w:hAnsi="Times New Roman"/>
          <w:sz w:val="28"/>
          <w:szCs w:val="28"/>
        </w:rPr>
      </w:pPr>
    </w:p>
    <w:p w:rsidR="00553DD1" w:rsidRDefault="00553DD1" w:rsidP="00553DD1">
      <w:pPr>
        <w:pStyle w:val="a3"/>
        <w:rPr>
          <w:rFonts w:ascii="Times New Roman" w:hAnsi="Times New Roman"/>
          <w:sz w:val="28"/>
          <w:szCs w:val="28"/>
        </w:rPr>
      </w:pPr>
    </w:p>
    <w:p w:rsidR="00553DD1" w:rsidRPr="0011542E" w:rsidRDefault="00553DD1" w:rsidP="00553DD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11542E">
        <w:rPr>
          <w:rFonts w:ascii="Times New Roman" w:hAnsi="Times New Roman"/>
          <w:color w:val="000000"/>
          <w:sz w:val="28"/>
          <w:szCs w:val="28"/>
        </w:rPr>
        <w:t>Глава Коммунаровского</w:t>
      </w:r>
    </w:p>
    <w:p w:rsidR="00553DD1" w:rsidRPr="0011542E" w:rsidRDefault="00553DD1" w:rsidP="00553DD1">
      <w:pPr>
        <w:pStyle w:val="a3"/>
        <w:rPr>
          <w:rFonts w:ascii="Times New Roman" w:hAnsi="Times New Roman"/>
          <w:sz w:val="28"/>
          <w:szCs w:val="28"/>
        </w:rPr>
      </w:pPr>
      <w:r w:rsidRPr="0011542E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</w:t>
      </w:r>
      <w:r w:rsidRPr="0011542E">
        <w:rPr>
          <w:rFonts w:ascii="Times New Roman" w:hAnsi="Times New Roman"/>
          <w:sz w:val="28"/>
          <w:szCs w:val="28"/>
        </w:rPr>
        <w:t>В.А.Комарова</w:t>
      </w:r>
    </w:p>
    <w:p w:rsidR="00553DD1" w:rsidRPr="0011542E" w:rsidRDefault="00553DD1" w:rsidP="00553DD1">
      <w:pPr>
        <w:pStyle w:val="a3"/>
        <w:rPr>
          <w:rFonts w:ascii="Times New Roman" w:hAnsi="Times New Roman"/>
          <w:sz w:val="28"/>
          <w:szCs w:val="28"/>
        </w:rPr>
      </w:pPr>
    </w:p>
    <w:p w:rsidR="000940CE" w:rsidRPr="0011542E" w:rsidRDefault="000940CE">
      <w:pPr>
        <w:rPr>
          <w:sz w:val="28"/>
          <w:szCs w:val="28"/>
        </w:rPr>
      </w:pPr>
    </w:p>
    <w:sectPr w:rsidR="000940CE" w:rsidRPr="0011542E" w:rsidSect="0009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824"/>
    <w:multiLevelType w:val="hybridMultilevel"/>
    <w:tmpl w:val="BF72F454"/>
    <w:lvl w:ilvl="0" w:tplc="688EAC44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84700F9"/>
    <w:multiLevelType w:val="hybridMultilevel"/>
    <w:tmpl w:val="23D06212"/>
    <w:lvl w:ilvl="0" w:tplc="688EAC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3DD1"/>
    <w:rsid w:val="0008723E"/>
    <w:rsid w:val="00087729"/>
    <w:rsid w:val="000940CE"/>
    <w:rsid w:val="0011542E"/>
    <w:rsid w:val="00553DD1"/>
    <w:rsid w:val="0057768D"/>
    <w:rsid w:val="005E4981"/>
    <w:rsid w:val="00875A4F"/>
    <w:rsid w:val="00B86487"/>
    <w:rsid w:val="00BB4AE1"/>
    <w:rsid w:val="00BF6A41"/>
    <w:rsid w:val="00BF7D4C"/>
    <w:rsid w:val="00C1727A"/>
    <w:rsid w:val="00C711A8"/>
    <w:rsid w:val="00C83570"/>
    <w:rsid w:val="00D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D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DD1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553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553DD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53DD1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53DD1"/>
    <w:pPr>
      <w:ind w:left="720"/>
      <w:contextualSpacing/>
    </w:pPr>
  </w:style>
  <w:style w:type="paragraph" w:styleId="a7">
    <w:name w:val="Balloon Text"/>
    <w:basedOn w:val="a"/>
    <w:link w:val="a8"/>
    <w:rsid w:val="00875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5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99C0-242B-4F41-AC5A-18D78B00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Матюшкова</dc:creator>
  <cp:lastModifiedBy>Матюшкова</cp:lastModifiedBy>
  <cp:revision>3</cp:revision>
  <cp:lastPrinted>2017-12-13T10:17:00Z</cp:lastPrinted>
  <dcterms:created xsi:type="dcterms:W3CDTF">2017-12-15T07:04:00Z</dcterms:created>
  <dcterms:modified xsi:type="dcterms:W3CDTF">2017-12-15T07:04:00Z</dcterms:modified>
</cp:coreProperties>
</file>