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22" w:rsidRDefault="00796322"/>
    <w:p w:rsidR="00333F0D" w:rsidRDefault="00333F0D" w:rsidP="00333F0D">
      <w:pPr>
        <w:spacing w:after="0" w:line="240" w:lineRule="auto"/>
        <w:rPr>
          <w:rFonts w:ascii="Times New Roman" w:eastAsia="Times New Roman" w:hAnsi="Times New Roman" w:cs="Times New Roman"/>
          <w:sz w:val="24"/>
          <w:szCs w:val="24"/>
          <w:lang w:eastAsia="ru-RU"/>
        </w:rPr>
      </w:pPr>
    </w:p>
    <w:p w:rsidR="00333F0D" w:rsidRDefault="00333F0D" w:rsidP="00333F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333F0D" w:rsidRDefault="00333F0D" w:rsidP="00333F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A3456">
        <w:rPr>
          <w:rFonts w:ascii="Times New Roman" w:eastAsia="Calibri" w:hAnsi="Times New Roman" w:cs="Times New Roman"/>
          <w:b/>
          <w:sz w:val="28"/>
          <w:szCs w:val="28"/>
        </w:rPr>
        <w:t xml:space="preserve">КОММУНАРОВСКОГО </w:t>
      </w:r>
      <w:r>
        <w:rPr>
          <w:rFonts w:ascii="Times New Roman" w:eastAsia="Calibri" w:hAnsi="Times New Roman" w:cs="Times New Roman"/>
          <w:b/>
          <w:sz w:val="28"/>
          <w:szCs w:val="28"/>
        </w:rPr>
        <w:t>СЕЛЬСКОГО ПОСЕЛЕНИЯ</w:t>
      </w:r>
    </w:p>
    <w:p w:rsidR="00333F0D" w:rsidRDefault="00333F0D" w:rsidP="00333F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ЛЕНИНСКОГО МУНИЦИПАЛЬНОГО РАЙОНА</w:t>
      </w:r>
    </w:p>
    <w:tbl>
      <w:tblPr>
        <w:tblpPr w:leftFromText="180" w:rightFromText="180" w:bottomFromText="200" w:vertAnchor="text" w:tblpX="-4376" w:tblpY="256"/>
        <w:tblW w:w="0" w:type="auto"/>
        <w:tblLook w:val="04A0"/>
      </w:tblPr>
      <w:tblGrid>
        <w:gridCol w:w="360"/>
      </w:tblGrid>
      <w:tr w:rsidR="00333F0D" w:rsidTr="00333F0D">
        <w:trPr>
          <w:trHeight w:val="540"/>
        </w:trPr>
        <w:tc>
          <w:tcPr>
            <w:tcW w:w="360" w:type="dxa"/>
          </w:tcPr>
          <w:p w:rsidR="00333F0D" w:rsidRDefault="00333F0D">
            <w:pPr>
              <w:spacing w:after="0" w:line="240" w:lineRule="auto"/>
              <w:jc w:val="center"/>
              <w:rPr>
                <w:rFonts w:ascii="Times New Roman" w:eastAsia="Calibri" w:hAnsi="Times New Roman" w:cs="Times New Roman"/>
                <w:b/>
                <w:sz w:val="28"/>
                <w:szCs w:val="28"/>
              </w:rPr>
            </w:pPr>
          </w:p>
        </w:tc>
      </w:tr>
    </w:tbl>
    <w:p w:rsidR="00333F0D" w:rsidRDefault="00333F0D" w:rsidP="00333F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ВОЛГОГРАДСКОЙ ОБЛАСТИ</w:t>
      </w:r>
    </w:p>
    <w:p w:rsidR="006A3456" w:rsidRDefault="006A3456" w:rsidP="00333F0D">
      <w:pPr>
        <w:spacing w:after="0" w:line="240" w:lineRule="auto"/>
        <w:jc w:val="center"/>
        <w:rPr>
          <w:rFonts w:ascii="Times New Roman" w:eastAsia="Calibri" w:hAnsi="Times New Roman" w:cs="Times New Roman"/>
          <w:b/>
          <w:sz w:val="28"/>
          <w:szCs w:val="28"/>
        </w:rPr>
      </w:pPr>
    </w:p>
    <w:p w:rsidR="00333F0D" w:rsidRDefault="00333F0D" w:rsidP="00333F0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6A3456" w:rsidRDefault="006A3456" w:rsidP="00333F0D">
      <w:pPr>
        <w:shd w:val="clear" w:color="auto" w:fill="FFFFFF"/>
        <w:spacing w:after="0" w:line="240" w:lineRule="atLeast"/>
        <w:ind w:firstLine="720"/>
        <w:rPr>
          <w:rFonts w:ascii="Times New Roman" w:eastAsia="Times New Roman" w:hAnsi="Times New Roman" w:cs="Times New Roman"/>
          <w:color w:val="2F2F2F"/>
          <w:spacing w:val="12"/>
          <w:sz w:val="28"/>
          <w:szCs w:val="28"/>
          <w:lang w:eastAsia="ru-RU"/>
        </w:rPr>
      </w:pPr>
    </w:p>
    <w:p w:rsidR="00333F0D" w:rsidRDefault="00333F0D" w:rsidP="00333F0D">
      <w:pPr>
        <w:shd w:val="clear" w:color="auto" w:fill="FFFFFF"/>
        <w:spacing w:after="0" w:line="240" w:lineRule="atLeast"/>
        <w:ind w:firstLine="720"/>
        <w:rPr>
          <w:rFonts w:ascii="Times New Roman" w:eastAsia="Times New Roman" w:hAnsi="Times New Roman" w:cs="Times New Roman"/>
          <w:color w:val="2F2F2F"/>
          <w:spacing w:val="12"/>
          <w:sz w:val="28"/>
          <w:szCs w:val="28"/>
          <w:u w:val="single"/>
          <w:lang w:eastAsia="ru-RU"/>
        </w:rPr>
      </w:pPr>
      <w:r>
        <w:rPr>
          <w:rFonts w:ascii="Times New Roman" w:eastAsia="Times New Roman" w:hAnsi="Times New Roman" w:cs="Times New Roman"/>
          <w:color w:val="2F2F2F"/>
          <w:spacing w:val="12"/>
          <w:sz w:val="28"/>
          <w:szCs w:val="28"/>
          <w:lang w:eastAsia="ru-RU"/>
        </w:rPr>
        <w:t xml:space="preserve">от </w:t>
      </w:r>
      <w:r w:rsidR="006F1906">
        <w:rPr>
          <w:rFonts w:ascii="Times New Roman" w:eastAsia="Times New Roman" w:hAnsi="Times New Roman" w:cs="Times New Roman"/>
          <w:color w:val="2F2F2F"/>
          <w:spacing w:val="12"/>
          <w:sz w:val="28"/>
          <w:szCs w:val="28"/>
          <w:lang w:eastAsia="ru-RU"/>
        </w:rPr>
        <w:t>04.05</w:t>
      </w:r>
      <w:r>
        <w:rPr>
          <w:rFonts w:ascii="Times New Roman" w:eastAsia="Times New Roman" w:hAnsi="Times New Roman" w:cs="Times New Roman"/>
          <w:color w:val="2F2F2F"/>
          <w:spacing w:val="12"/>
          <w:sz w:val="28"/>
          <w:szCs w:val="28"/>
          <w:lang w:eastAsia="ru-RU"/>
        </w:rPr>
        <w:t xml:space="preserve">.2016 г.                              </w:t>
      </w:r>
      <w:r w:rsidR="006F1906">
        <w:rPr>
          <w:rFonts w:ascii="Times New Roman" w:eastAsia="Times New Roman" w:hAnsi="Times New Roman" w:cs="Times New Roman"/>
          <w:color w:val="2F2F2F"/>
          <w:spacing w:val="12"/>
          <w:sz w:val="28"/>
          <w:szCs w:val="28"/>
          <w:lang w:eastAsia="ru-RU"/>
        </w:rPr>
        <w:t xml:space="preserve">                              № 29</w:t>
      </w:r>
    </w:p>
    <w:p w:rsidR="00333F0D" w:rsidRDefault="00333F0D" w:rsidP="00333F0D">
      <w:pPr>
        <w:tabs>
          <w:tab w:val="left" w:leader="underscore" w:pos="7363"/>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333F0D" w:rsidRDefault="00333F0D" w:rsidP="006A3456">
      <w:pPr>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Times New Roman"/>
          <w:bCs/>
          <w:sz w:val="28"/>
          <w:szCs w:val="28"/>
          <w:lang w:eastAsia="ru-RU"/>
        </w:rPr>
        <w:t>Об утверждении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административного регламента </w:t>
      </w:r>
      <w:r>
        <w:rPr>
          <w:rFonts w:ascii="Times New Roman" w:eastAsia="Times New Roman" w:hAnsi="Times New Roman" w:cs="Arial"/>
          <w:sz w:val="28"/>
          <w:szCs w:val="28"/>
          <w:lang w:eastAsia="ru-RU"/>
        </w:rPr>
        <w:t>предоставления администрацией Коммунаровского сельского  поселения  муниципальной услуги - Предварительное согласование предоставления земельных участков</w:t>
      </w:r>
    </w:p>
    <w:p w:rsidR="00333F0D" w:rsidRDefault="00333F0D" w:rsidP="00333F0D">
      <w:pPr>
        <w:autoSpaceDE w:val="0"/>
        <w:autoSpaceDN w:val="0"/>
        <w:adjustRightInd w:val="0"/>
        <w:spacing w:after="0" w:line="240" w:lineRule="auto"/>
        <w:rPr>
          <w:rFonts w:ascii="Times New Roman" w:eastAsia="Times New Roman" w:hAnsi="Times New Roman" w:cs="Times New Roman"/>
          <w:sz w:val="28"/>
          <w:szCs w:val="28"/>
          <w:lang w:eastAsia="ru-RU"/>
        </w:rPr>
      </w:pPr>
    </w:p>
    <w:p w:rsidR="00333F0D" w:rsidRDefault="00333F0D" w:rsidP="00333F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45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Руководствуясь </w:t>
      </w:r>
      <w:hyperlink r:id="rId4" w:history="1">
        <w:r>
          <w:rPr>
            <w:rStyle w:val="a3"/>
            <w:rFonts w:ascii="Times New Roman" w:eastAsia="Times New Roman" w:hAnsi="Times New Roman" w:cs="Times New Roman"/>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xml:space="preserve"> от 27.07.2010 №210-ФЗ «Об организации предоставления государственных и муниципальных услуг»,  Уставом Коммунаровского сельского поселения</w:t>
      </w:r>
    </w:p>
    <w:p w:rsidR="00333F0D" w:rsidRDefault="00333F0D" w:rsidP="00333F0D">
      <w:pPr>
        <w:spacing w:after="0" w:line="240" w:lineRule="auto"/>
        <w:jc w:val="both"/>
        <w:rPr>
          <w:rFonts w:ascii="Times New Roman" w:eastAsia="Times New Roman" w:hAnsi="Times New Roman" w:cs="Times New Roman"/>
          <w:sz w:val="28"/>
          <w:szCs w:val="28"/>
          <w:lang w:eastAsia="ru-RU"/>
        </w:rPr>
      </w:pPr>
    </w:p>
    <w:p w:rsidR="00333F0D" w:rsidRDefault="00333F0D" w:rsidP="00333F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Коммунаровского сельского поселения</w:t>
      </w:r>
    </w:p>
    <w:p w:rsidR="00333F0D" w:rsidRDefault="00333F0D" w:rsidP="00333F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33F0D" w:rsidRDefault="00333F0D" w:rsidP="00333F0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333F0D" w:rsidRDefault="00333F0D" w:rsidP="00333F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«Предварительное согласование предоставления земельных участков»  (прилагается).</w:t>
      </w:r>
    </w:p>
    <w:p w:rsidR="00333F0D" w:rsidRDefault="00333F0D" w:rsidP="00333F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2.Данное постановление обнародовать в установленных местах.</w:t>
      </w:r>
    </w:p>
    <w:p w:rsidR="00333F0D" w:rsidRDefault="00333F0D" w:rsidP="00333F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Постановление вступает в силу с момента  его официального опубликования .  </w:t>
      </w:r>
    </w:p>
    <w:p w:rsidR="00333F0D" w:rsidRDefault="00333F0D" w:rsidP="00333F0D">
      <w:pPr>
        <w:spacing w:after="0" w:line="240" w:lineRule="auto"/>
        <w:rPr>
          <w:rFonts w:ascii="Times New Roman" w:eastAsia="Times New Roman" w:hAnsi="Times New Roman" w:cs="Times New Roman"/>
          <w:sz w:val="28"/>
          <w:szCs w:val="28"/>
          <w:lang w:eastAsia="ru-RU"/>
        </w:rPr>
      </w:pPr>
    </w:p>
    <w:p w:rsidR="00333F0D" w:rsidRDefault="00333F0D" w:rsidP="00333F0D">
      <w:pPr>
        <w:spacing w:after="0" w:line="240" w:lineRule="auto"/>
        <w:jc w:val="both"/>
        <w:rPr>
          <w:rFonts w:ascii="Times New Roman" w:eastAsia="Times New Roman" w:hAnsi="Times New Roman" w:cs="Times New Roman"/>
          <w:sz w:val="28"/>
          <w:szCs w:val="28"/>
          <w:lang w:eastAsia="ru-RU"/>
        </w:rPr>
      </w:pPr>
    </w:p>
    <w:p w:rsidR="00333F0D" w:rsidRDefault="00333F0D" w:rsidP="00333F0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A3456" w:rsidRDefault="00333F0D" w:rsidP="006A34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Коммунаровского </w:t>
      </w:r>
    </w:p>
    <w:p w:rsidR="00333F0D" w:rsidRDefault="00333F0D" w:rsidP="006A34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6A3456">
        <w:rPr>
          <w:rFonts w:ascii="Times New Roman" w:eastAsia="Times New Roman" w:hAnsi="Times New Roman" w:cs="Times New Roman"/>
          <w:sz w:val="28"/>
          <w:szCs w:val="28"/>
          <w:lang w:eastAsia="ru-RU"/>
        </w:rPr>
        <w:tab/>
      </w:r>
      <w:r w:rsidR="006A3456">
        <w:rPr>
          <w:rFonts w:ascii="Times New Roman" w:eastAsia="Times New Roman" w:hAnsi="Times New Roman" w:cs="Times New Roman"/>
          <w:sz w:val="28"/>
          <w:szCs w:val="28"/>
          <w:lang w:eastAsia="ru-RU"/>
        </w:rPr>
        <w:tab/>
      </w:r>
      <w:r w:rsidR="006A345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6A3456">
        <w:rPr>
          <w:rFonts w:ascii="Times New Roman" w:eastAsia="Times New Roman" w:hAnsi="Times New Roman" w:cs="Times New Roman"/>
          <w:sz w:val="28"/>
          <w:szCs w:val="28"/>
          <w:lang w:eastAsia="ru-RU"/>
        </w:rPr>
        <w:t xml:space="preserve">В. А. Комарова  </w:t>
      </w:r>
    </w:p>
    <w:p w:rsidR="00333F0D" w:rsidRDefault="00333F0D" w:rsidP="00333F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33F0D" w:rsidRDefault="00333F0D" w:rsidP="00333F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p>
    <w:p w:rsidR="006A3456" w:rsidRDefault="006A3456" w:rsidP="00333F0D">
      <w:pPr>
        <w:spacing w:after="0" w:line="240" w:lineRule="auto"/>
        <w:jc w:val="right"/>
        <w:rPr>
          <w:rFonts w:ascii="Times New Roman" w:eastAsia="Calibri" w:hAnsi="Times New Roman" w:cs="Times New Roman"/>
          <w:sz w:val="24"/>
          <w:szCs w:val="24"/>
        </w:rPr>
      </w:pPr>
    </w:p>
    <w:p w:rsidR="00333F0D" w:rsidRDefault="00333F0D" w:rsidP="00333F0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Утвержден</w:t>
      </w:r>
    </w:p>
    <w:p w:rsidR="00333F0D" w:rsidRDefault="00333F0D" w:rsidP="00333F0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постановлением</w:t>
      </w:r>
    </w:p>
    <w:p w:rsidR="00333F0D" w:rsidRDefault="00333F0D" w:rsidP="00333F0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администрации  Коммунаровского сельского поселения </w:t>
      </w:r>
    </w:p>
    <w:p w:rsidR="00333F0D" w:rsidRDefault="00333F0D" w:rsidP="00333F0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Ленинского муниципального района </w:t>
      </w:r>
    </w:p>
    <w:p w:rsidR="00333F0D" w:rsidRDefault="00333F0D" w:rsidP="00333F0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20.01.2016 г. № 6</w:t>
      </w:r>
    </w:p>
    <w:p w:rsidR="00333F0D" w:rsidRDefault="00333F0D" w:rsidP="00333F0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ПРЕДОСТАВЛЕНИЯ МУНИЦИПАЛЬНОЙ УСЛУГИ</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"ПРЕДВАРИТЕЛЬНОЕ СОГЛАСОВАНИЕ ПРЕДОСТАВЛЕНИЯ ЗЕМЕЛЬНЫХ УЧАСТКОВ"</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 Общие положения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Предмет регулирования административного регламента.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регламент предоставления  Администрацией Коммунаровского сельского поселения Ленинского муниципального района Волгоградской области (далее - Администрация) муниципальной услуги - предварительное согласование предоставления земельных участков (далее - Регламент) определяет сроки и последовательность административных процедур и действий, осуществляемых Администрацией при предоставлении муниципальной услуги.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Сведения о заявителях.</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Заявителями на получение результатов предоставления муниципальной услуги являются: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физические лица;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юридические лица;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представители юридических и физических лиц, действующие на основании полномочий, определенных в соответствии с действующим законодательством Российской Федерации.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Порядок информирования о предоставлении муниципальной  услуги.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Администрация осуществляет прием заявителей по адресу: 40460</w:t>
      </w:r>
      <w:r w:rsidR="006A345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Волгоградская область, Ленинский район, поселок </w:t>
      </w:r>
      <w:r w:rsidR="00B56E66">
        <w:rPr>
          <w:rFonts w:ascii="Times New Roman" w:eastAsia="Times New Roman" w:hAnsi="Times New Roman" w:cs="Times New Roman"/>
          <w:sz w:val="24"/>
          <w:szCs w:val="24"/>
          <w:lang w:eastAsia="ru-RU"/>
        </w:rPr>
        <w:t>Коммунар, ул. Школьная, 9</w:t>
      </w:r>
      <w:r>
        <w:rPr>
          <w:rFonts w:ascii="Times New Roman" w:eastAsia="Times New Roman" w:hAnsi="Times New Roman" w:cs="Times New Roman"/>
          <w:sz w:val="24"/>
          <w:szCs w:val="24"/>
          <w:lang w:eastAsia="ru-RU"/>
        </w:rPr>
        <w:t xml:space="preserve"> согласно графику:</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вторник, четверг - с 8.00 до 16.00.</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обеденный перерыв - с 12.00 до 13.00;</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 пятница - с 8.00 до 12.00;</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 воскресенье - выходные дни.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Информацию о порядке предоставления муниципальной услуги можно получить:</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 в Администрации;</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информационных стендах, размещенных в администрации Администрацией Коммунаровского сельского поселения Ленинского муниципального района Волгоградской области;</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официальном сайте администрации Администрацией Коммунаровского сельского поселения Ленинского муниципального района Волгоградской области в информационно-телекоммуникационной сети Интернет:  http:</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sidR="008C7C1B" w:rsidRPr="008C7C1B">
        <w:rPr>
          <w:rStyle w:val="js-message-subjectjs-invalid-drag-target"/>
        </w:rPr>
        <w:t xml:space="preserve"> </w:t>
      </w:r>
      <w:r w:rsidR="008C7C1B">
        <w:rPr>
          <w:rStyle w:val="js-message-subjectjs-invalid-drag-target"/>
        </w:rPr>
        <w:t>КОММУНАР-АДМ.РФ</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официальном портале Губернатора и Администрации Волгоградской области в информационно-телекоммуникационной сети Интернет: http://www.volganet.ru/;</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Едином портале государственных и муниципальных услуг в информационно-телекоммуникационной сети Интернет: http://www.gosuslugi.ru/;</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непосредственно в Муниципальном автономном учреждении «Многофункциональный центр предоставления государственных и муниципальных </w:t>
      </w:r>
      <w:r>
        <w:rPr>
          <w:rFonts w:ascii="Times New Roman" w:eastAsia="Times New Roman" w:hAnsi="Times New Roman" w:cs="Times New Roman"/>
          <w:sz w:val="24"/>
          <w:szCs w:val="24"/>
          <w:lang w:eastAsia="ru-RU"/>
        </w:rPr>
        <w:lastRenderedPageBreak/>
        <w:t>услуг» . муниципального района Волгоградской области (далее МАУ «МФЦ») при личном или письменном обращении по адресу учреждения;</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информационных стендах, размещенных в МАУ «МФЦ»;</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официальном сайте МАУ «МФЦ» в информационно-телекоммуникационной сети Интернет: www.mfc</w:t>
      </w:r>
      <w:proofErr w:type="spellStart"/>
      <w:r>
        <w:rPr>
          <w:rFonts w:ascii="Times New Roman" w:eastAsia="Times New Roman" w:hAnsi="Times New Roman" w:cs="Times New Roman"/>
          <w:sz w:val="24"/>
          <w:szCs w:val="24"/>
          <w:lang w:val="en-US" w:eastAsia="ru-RU"/>
        </w:rPr>
        <w:t>leninsk</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МАУ «МФЦ» осуществляет прием заявителей, консультирование по вопросам предоставления муниципальной услуги, согласно утвержденного графика приема.</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 Прием документов осуществляется в МАУ «МФЦ» и Администрации  в соответствии с режимом работы, установленным пунктами 1.3.1 ,  1.3.3. настоящего административного регламента.</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заявитель может подать в электронном виде юридически значимые заявление и документы (сведения) на оказание муниципальной услуги без непосредственного обращения в Администрацию, МАУ «МФЦ», посредством официального портала Губернатора и Администрации Волгоградской области (http://www.volganet.ru/) в подразделе «Электронные услуги» раздела «Государственные услуги» в информационно-телекоммуникационной сети Интернет.</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Юридическая значимость заявления и документов (сведений), подаваемых на оказание муниципальной услуги в форме электронных документов, подтверждается путем их подписания </w:t>
      </w:r>
      <w:hyperlink r:id="rId5" w:history="1">
        <w:r>
          <w:rPr>
            <w:rStyle w:val="a3"/>
            <w:rFonts w:ascii="Times New Roman" w:eastAsia="Times New Roman" w:hAnsi="Times New Roman" w:cs="Times New Roman"/>
            <w:color w:val="106BBE"/>
            <w:sz w:val="24"/>
            <w:szCs w:val="24"/>
            <w:u w:val="none"/>
            <w:lang w:eastAsia="ru-RU"/>
          </w:rPr>
          <w:t>электронной подписью</w:t>
        </w:r>
      </w:hyperlink>
      <w:r>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 Информирование по вопросам предоставления муниципальной услуги осуществляется специалистами Администрации  и специалистами МАУ «МФЦ», участвующими в предоставлении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 При ответах на телефонные звонки и устные обращения специалисты Администрации  и МАУ «МФЦ» подробно и в вежливой форме информируют заявителя по интересующим его вопросам.</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 Ответ на телефонный звонок должен начинаться с информации о наименовании организации, в которую позвонил заявитель, фамилии, имени, отчества и должности специалиста Администрации  или МАУ «МФЦ», принявшего звонок.</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 С момента приема документов заявитель имеет право получить сведения о ходе предоставления муниципальной услуги при личном обращении в Администрацию или МАУ «МФЦ» по телефону либо посредством электронной почты. Заявителю предоставляются сведения о том, на каком этапе (на стадии выполнения какой процедуры) находится представленный им пакет документов.</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Заявителю, подавшему заявление посредством официального портала Губернатора и Администрации Волгоградской области (http://www.volganet.ru/), специалистом Администрации  направляются сведения о статусе оказания услуги в его личный кабинет на указанном портале.</w:t>
      </w:r>
    </w:p>
    <w:p w:rsidR="00333F0D" w:rsidRDefault="00333F0D" w:rsidP="00333F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Стандарт предоставления муниципальной услуги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Наименование муниципальной услуги и органа местного самоуправления  предоставляющего ее.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услуги: предварительное согласование предоставления земельных участков.</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Предоставление муниципальной услуги осуществляется в отношении земельных участков, находящихся в государственной неразграниченной собственности, на территории Администрацией Коммунаровского сельского поселения      Ленинского муниципального района Волгоградской области, право распоряжения которыми принадлежит Администрации</w:t>
      </w:r>
      <w:r w:rsidR="008C7C1B">
        <w:rPr>
          <w:rFonts w:ascii="Times New Roman" w:eastAsia="Times New Roman" w:hAnsi="Times New Roman" w:cs="Times New Roman"/>
          <w:sz w:val="24"/>
          <w:szCs w:val="24"/>
          <w:lang w:eastAsia="ru-RU"/>
        </w:rPr>
        <w:t xml:space="preserve"> Коммунаровского сельского поселения Ленинского </w:t>
      </w:r>
      <w:r>
        <w:rPr>
          <w:rFonts w:ascii="Times New Roman" w:eastAsia="Times New Roman" w:hAnsi="Times New Roman" w:cs="Times New Roman"/>
          <w:sz w:val="24"/>
          <w:szCs w:val="24"/>
          <w:lang w:eastAsia="ru-RU"/>
        </w:rPr>
        <w:t>муниципального района Волгоградской области, предоставляемых для целей строительства.</w:t>
      </w: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Исполнителем муниципальной  услуги является администрация Администрацией Коммунаровского сельского поселения Ленинского муниципального района Волгоградской области.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муниципальной услуги Администрация  осуществляет взаимодействие с:</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федеральными органами исполнительной власти;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органами исполнительной власти Волгоградской области;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органами местного самоуправления.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об отказе в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о приостановлении срока рассмотрения поданного позднее заявления 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письмо с мотивированным отказом в предоставлении муниципальной услуги.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Срок предоставления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имеют следующие сроки предоставления: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об отказе в предварительном согласовании предоставления земельного участка в связи с наличием заявлений о намерении участвовать в аукционе на право заключения договора аренды (в случае, если подано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в недельный срок с момента поступления заявлений в рамках публикации;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об отказе в предварительном согласовании предоставления земельного участка (в иных случаях) - в тридцатидневный срок с даты подачи заявления 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о предварительном согласовании предоставления земельного участка (в случае если подано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в тридцатидневный срок со дня истечения срока опубликования извещения о предоставлении земельного участка для указанных в заявлении целей.</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о предварительном согласовании предоставления земельного участка (в случае, если действующим законодательством не предусмотрено опубликование извещения о предоставлении земельного участка для указанных в заявлении целей) - в тридцатидневный срок с даты подачи заявления 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письмо с мотивированным отказом в предоставлении муниципальной услуги - в тридцатидневный срок с даты подачи заявления о предварительном согласовании предоставления земельного участка.</w:t>
      </w:r>
    </w:p>
    <w:p w:rsidR="008C7C1B" w:rsidRDefault="008C7C1B"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C7C1B" w:rsidRDefault="008C7C1B"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6" w:history="1">
        <w:r>
          <w:rPr>
            <w:rStyle w:val="a3"/>
            <w:rFonts w:ascii="Times New Roman" w:eastAsia="Times New Roman" w:hAnsi="Times New Roman" w:cs="Times New Roman"/>
            <w:color w:val="auto"/>
            <w:sz w:val="24"/>
            <w:szCs w:val="24"/>
            <w:u w:val="none"/>
            <w:lang w:eastAsia="ru-RU"/>
          </w:rPr>
          <w:t>Конституцией</w:t>
        </w:r>
      </w:hyperlink>
      <w:r>
        <w:rPr>
          <w:rFonts w:ascii="Times New Roman" w:eastAsia="Times New Roman" w:hAnsi="Times New Roman" w:cs="Times New Roman"/>
          <w:sz w:val="24"/>
          <w:szCs w:val="24"/>
          <w:lang w:eastAsia="ru-RU"/>
        </w:rPr>
        <w:t xml:space="preserve"> Российской Федерации ("Российская газета", N 7, 21.01.2009, Собрание законодательства Российской Федерации, 26.01.2009, N 4, ст. 445, "Парламентская газета", N 4, 23 - 29.01.2009);</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Гражданским </w:t>
      </w:r>
      <w:hyperlink r:id="rId7"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от 30.11.1994 N 51-ФЗ (Собрание законодательства Российской Федерации, 1994, N 2, ст. 3301, "Российская газета", N 238 - 239, 08.12.1994);</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Гражданским </w:t>
      </w:r>
      <w:hyperlink r:id="rId8"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от 26.01.1996 N 14-ФЗ (Собрание законодательства Российской Федерации, 1996, N 5, ст. 410, "Российская газета", N 23, 06.02.1996, N 24, 07.02.1996, N 25, 08.02.1996, N 27, 10.02.1996);</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Гражданским </w:t>
      </w:r>
      <w:hyperlink r:id="rId9"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от 26.11.2001 N 146-ФЗ (Собрание законодательства Российской Федерации, 2001, N 49, ст. 4552, "Парламентская газета", N 224, 28.11.2001, "Российская газета", N 233, 28.11.2001);</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Земельным </w:t>
      </w:r>
      <w:hyperlink r:id="rId10"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от 25.10.2001 N 136-ФЗ (Собрание законодательства Российской Федерации, 2001, N 44, ст. 4147, "Парламентская газета", N 204 - 205, 30.10.2001, "Российская газета", N 211 - 212, 30.10.2001);</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Градостроительным </w:t>
      </w:r>
      <w:hyperlink r:id="rId11"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от 29.12.2004 N 190-ФЗ ("Российская газета", N 290, 30.12.2004, Собрание законодательства Российской Федерации, 2005, N 1 (часть 1), ст. 16, "Парламентская газета", N 5 - 6, 14.01.2005);</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Федеральным </w:t>
      </w:r>
      <w:hyperlink r:id="rId12"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21.07.1997 N 122-ФЗ "О государственной регистрации прав на недвижимое имущество и сделок с ним" (Собрание законодательства Российской Федерации, 1997, N 30, ст. 3594, "Российская газета", N 145, 30.07.1997);</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Федеральным </w:t>
      </w:r>
      <w:hyperlink r:id="rId13"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25.10.2001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204 - 205, 30.10.2001, "Российская газета", N 211 - 212, 30.10.2001);</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Федеральным </w:t>
      </w:r>
      <w:hyperlink r:id="rId14"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Федеральным </w:t>
      </w:r>
      <w:hyperlink r:id="rId15"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24.07.2007 N 221-ФЗ "О государственном кадастре недвижимости" (Собрание законодательства Российской Федерации, 2008, N 30 (часть 1), ст. 3597, N 30 (часть 2), ст. 3616; 2009, N 1, ст. 19, N 19, ст. 2283, N 29, ст. 3582, N 52 (часть 1), ст. 6410, ст. 6419);</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hyperlink r:id="rId16" w:history="1">
        <w:r>
          <w:rPr>
            <w:rStyle w:val="a3"/>
            <w:rFonts w:ascii="Times New Roman" w:eastAsia="Times New Roman" w:hAnsi="Times New Roman" w:cs="Times New Roman"/>
            <w:color w:val="auto"/>
            <w:sz w:val="24"/>
            <w:szCs w:val="24"/>
            <w:lang w:eastAsia="ru-RU"/>
          </w:rPr>
          <w:t>приказом</w:t>
        </w:r>
      </w:hyperlink>
      <w:r>
        <w:rPr>
          <w:rFonts w:ascii="Times New Roman" w:eastAsia="Times New Roman" w:hAnsi="Times New Roman" w:cs="Times New Roman"/>
          <w:sz w:val="24"/>
          <w:szCs w:val="24"/>
          <w:u w:val="single"/>
          <w:lang w:eastAsia="ru-RU"/>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C7C1B"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7" w:history="1">
        <w:r>
          <w:rPr>
            <w:rStyle w:val="a3"/>
            <w:rFonts w:ascii="Times New Roman" w:eastAsia="Times New Roman" w:hAnsi="Times New Roman" w:cs="Times New Roman"/>
            <w:color w:val="auto"/>
            <w:sz w:val="24"/>
            <w:szCs w:val="24"/>
            <w:u w:val="none"/>
            <w:lang w:eastAsia="ru-RU"/>
          </w:rPr>
          <w:t>приказом</w:t>
        </w:r>
      </w:hyperlink>
      <w:r>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иными нормативно-правовыми актами.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0" w:name="P340"/>
      <w:bookmarkEnd w:id="0"/>
      <w:r>
        <w:rPr>
          <w:rFonts w:ascii="Times New Roman" w:eastAsia="Times New Roman" w:hAnsi="Times New Roman" w:cs="Times New Roman"/>
          <w:sz w:val="24"/>
          <w:szCs w:val="24"/>
          <w:lang w:eastAsia="ru-RU"/>
        </w:rPr>
        <w:t>2.6.1. Перечень документов, прилагаемых заявителем (его уполномоченным представителем) к заявлению 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по форме в соответствии с </w:t>
      </w:r>
      <w:hyperlink r:id="rId18" w:history="1">
        <w:r>
          <w:rPr>
            <w:rStyle w:val="a3"/>
            <w:rFonts w:ascii="Times New Roman" w:eastAsia="Times New Roman" w:hAnsi="Times New Roman" w:cs="Times New Roman"/>
            <w:color w:val="auto"/>
            <w:sz w:val="24"/>
            <w:szCs w:val="24"/>
            <w:u w:val="none"/>
            <w:lang w:eastAsia="ru-RU"/>
          </w:rPr>
          <w:t>приказом</w:t>
        </w:r>
      </w:hyperlink>
      <w:r>
        <w:rPr>
          <w:rFonts w:ascii="Times New Roman" w:eastAsia="Times New Roman" w:hAnsi="Times New Roman" w:cs="Times New Roman"/>
          <w:sz w:val="24"/>
          <w:szCs w:val="24"/>
          <w:lang w:eastAsia="ru-RU"/>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заявлении о предварительном согласовании предоставления земельного участка указываются: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 государственном кадастре недвижимости";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C7C1B"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w:t>
      </w: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w:t>
      </w:r>
      <w:hyperlink r:id="rId20" w:history="1">
        <w:r>
          <w:rPr>
            <w:rStyle w:val="a3"/>
            <w:rFonts w:ascii="Times New Roman" w:eastAsia="Times New Roman" w:hAnsi="Times New Roman" w:cs="Times New Roman"/>
            <w:color w:val="auto"/>
            <w:sz w:val="24"/>
            <w:szCs w:val="24"/>
            <w:u w:val="none"/>
            <w:lang w:eastAsia="ru-RU"/>
          </w:rPr>
          <w:t>статьями 39.3</w:t>
        </w:r>
      </w:hyperlink>
      <w:r>
        <w:rPr>
          <w:rFonts w:ascii="Times New Roman" w:eastAsia="Times New Roman" w:hAnsi="Times New Roman" w:cs="Times New Roman"/>
          <w:sz w:val="24"/>
          <w:szCs w:val="24"/>
          <w:lang w:eastAsia="ru-RU"/>
        </w:rPr>
        <w:t xml:space="preserve">, </w:t>
      </w:r>
      <w:hyperlink r:id="rId21" w:history="1">
        <w:r>
          <w:rPr>
            <w:rStyle w:val="a3"/>
            <w:rFonts w:ascii="Times New Roman" w:eastAsia="Times New Roman" w:hAnsi="Times New Roman" w:cs="Times New Roman"/>
            <w:color w:val="auto"/>
            <w:sz w:val="24"/>
            <w:szCs w:val="24"/>
            <w:u w:val="none"/>
            <w:lang w:eastAsia="ru-RU"/>
          </w:rPr>
          <w:t>39.6</w:t>
        </w:r>
      </w:hyperlink>
      <w:r>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использования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в соответствии с Земельным </w:t>
      </w:r>
      <w:hyperlink r:id="rId22"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документов, прилагаемые к заявлению, должны быть заверены в установленном законодательством порядке или представлены с предъявлением подлинника.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представлении подлинников документов копии с них заверяются специалистом, осуществляющим прием документов, а подлинники документов возвращаются заявителю.</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непредставления заявителем по собственной инициативе документов, которые в соответствии с </w:t>
      </w:r>
      <w:hyperlink r:id="rId23" w:history="1">
        <w:r>
          <w:rPr>
            <w:rStyle w:val="a3"/>
            <w:rFonts w:ascii="Times New Roman" w:eastAsia="Times New Roman" w:hAnsi="Times New Roman" w:cs="Times New Roman"/>
            <w:color w:val="auto"/>
            <w:sz w:val="24"/>
            <w:szCs w:val="24"/>
            <w:u w:val="none"/>
            <w:lang w:eastAsia="ru-RU"/>
          </w:rPr>
          <w:t>приказом</w:t>
        </w:r>
      </w:hyperlink>
      <w:r>
        <w:rPr>
          <w:rFonts w:ascii="Times New Roman" w:eastAsia="Times New Roman" w:hAnsi="Times New Roman" w:cs="Times New Roman"/>
          <w:sz w:val="24"/>
          <w:szCs w:val="24"/>
          <w:lang w:eastAsia="ru-RU"/>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не могут быть истребованы у заявителя, однако представление которых необходимо для принятия решения о предоставлении земельного участка, Администрация запрашивает такие документы самостоятельно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получением государственной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оформлению документов: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в установленных законодательством случаях заверены, скреплены печатями, имеют надлежащие подписи сторон или определенных законодательством должностных лиц;</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тексты документов написаны разборчиво;</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заполнены в полном объеме;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8C7C1B" w:rsidRDefault="008C7C1B"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также могут быть представлены в форме электронных документов с использованием электронной подписи посредством электронного носителя и (или) информационно-телекоммуникационной сети общего пользования, включая информационно-телекоммуникационную сеть "Интернет", в соответствии с действующим законодательством.</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 Запрещается требовать от заявителя: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4" w:history="1">
        <w:r>
          <w:rPr>
            <w:rStyle w:val="a3"/>
            <w:rFonts w:ascii="Times New Roman" w:eastAsia="Times New Roman" w:hAnsi="Times New Roman" w:cs="Times New Roman"/>
            <w:color w:val="auto"/>
            <w:sz w:val="24"/>
            <w:szCs w:val="24"/>
            <w:u w:val="none"/>
            <w:lang w:eastAsia="ru-RU"/>
          </w:rPr>
          <w:t>части 6 статьи 7</w:t>
        </w:r>
      </w:hyperlink>
      <w:r>
        <w:rPr>
          <w:rFonts w:ascii="Times New Roman" w:eastAsia="Times New Roman"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Исчерпывающий перечень оснований для отказа заявителю в приеме документов.</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P372"/>
      <w:bookmarkEnd w:id="1"/>
      <w:r>
        <w:rPr>
          <w:rFonts w:ascii="Times New Roman" w:eastAsia="Times New Roman" w:hAnsi="Times New Roman" w:cs="Times New Roman"/>
          <w:sz w:val="24"/>
          <w:szCs w:val="24"/>
          <w:lang w:eastAsia="ru-RU"/>
        </w:rPr>
        <w:t>2.7.1. При личном обращении заявителя сотрудник Администрации,  МАУ «МФЦ», осуществляющий прием документов, отказывает заявителю в приеме документов с объяснением о выявленном несоответствии в случае: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заявлении и прилагаемых к нему документах неоговоренных исправлений, повреждений, не позволяющих однозначно истолковать заявление и прилагаемые к нему документы;</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подписания заявления неуполномоченным лицом;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отсутствия документов, подтверждающих полномочия представителя заявителя.</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2.7.2. При получении заявления и прилагаемых к нему документов по почте сотрудник, ответственный за формирование результатов государственной услуги, в случае неподписания заявления заявителем либо в случае выявления оснований для отказа в приеме документов, указанных в </w:t>
      </w:r>
      <w:hyperlink r:id="rId25" w:anchor="P372" w:history="1">
        <w:r>
          <w:rPr>
            <w:rStyle w:val="a3"/>
            <w:rFonts w:ascii="Times New Roman" w:eastAsia="Times New Roman" w:hAnsi="Times New Roman" w:cs="Times New Roman"/>
            <w:color w:val="auto"/>
            <w:sz w:val="24"/>
            <w:szCs w:val="24"/>
            <w:u w:val="none"/>
            <w:lang w:eastAsia="ru-RU"/>
          </w:rPr>
          <w:t>подпункте 2.7.1</w:t>
        </w:r>
      </w:hyperlink>
      <w:r>
        <w:rPr>
          <w:rFonts w:ascii="Times New Roman" w:eastAsia="Times New Roman" w:hAnsi="Times New Roman" w:cs="Times New Roman"/>
          <w:sz w:val="24"/>
          <w:szCs w:val="24"/>
          <w:lang w:eastAsia="ru-RU"/>
        </w:rPr>
        <w:t>, направляет заявителю письмо с мотивированным отказом в приеме документов в течение 15 дней с момента поступления заявления с указанием причины отказа в приеме документов.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 заявлении не указан почтовый или электронный адрес, по которому должно быть направлено письмо об отказе в приеме документов, указанное письмо не направляется.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(несоответствия) электронной подписи заявителя, при получении заявления и прилагаемых документов с использованием информационно-телекоммуникационной сети "Интернет" в форме электронного документа, сотрудник, ответственный за формирование результатов муниципальной  услуги, в течение трех дней со дня поступления заявления направляет на электронную почту заявителя уведомление с мотивированным отказом в приеме документов.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неуказания адреса электронной почты в заявлении, поступившем с использованием информационно-телекоммуникационной сети "Интернет" в форме электронного документа, такое заявление не рассматривается.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 заявлении не указан почтовый или электронный адрес, по которому должно быть направлено письмо об отказе в приеме документов, указанное письмо не направляется.</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P381"/>
      <w:bookmarkEnd w:id="2"/>
      <w:r>
        <w:rPr>
          <w:rFonts w:ascii="Times New Roman" w:eastAsia="Times New Roman" w:hAnsi="Times New Roman" w:cs="Times New Roman"/>
          <w:sz w:val="24"/>
          <w:szCs w:val="24"/>
          <w:lang w:eastAsia="ru-RU"/>
        </w:rPr>
        <w:t xml:space="preserve">2.8. Исчерпывающий перечень оснований для возврата заявления о </w:t>
      </w:r>
      <w:r>
        <w:rPr>
          <w:rFonts w:ascii="Times New Roman" w:eastAsia="Times New Roman" w:hAnsi="Times New Roman" w:cs="Times New Roman"/>
          <w:sz w:val="24"/>
          <w:szCs w:val="24"/>
          <w:lang w:eastAsia="ru-RU"/>
        </w:rPr>
        <w:lastRenderedPageBreak/>
        <w:t>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заявление не соответствует положениям </w:t>
      </w:r>
      <w:hyperlink r:id="rId26" w:anchor="P340" w:history="1">
        <w:r>
          <w:rPr>
            <w:rStyle w:val="a3"/>
            <w:rFonts w:ascii="Times New Roman" w:eastAsia="Times New Roman" w:hAnsi="Times New Roman" w:cs="Times New Roman"/>
            <w:color w:val="auto"/>
            <w:sz w:val="24"/>
            <w:szCs w:val="24"/>
            <w:u w:val="none"/>
            <w:lang w:eastAsia="ru-RU"/>
          </w:rPr>
          <w:t>пункта 2.6.1</w:t>
        </w:r>
      </w:hyperlink>
      <w:r>
        <w:rPr>
          <w:rFonts w:ascii="Times New Roman" w:eastAsia="Times New Roman" w:hAnsi="Times New Roman" w:cs="Times New Roman"/>
          <w:sz w:val="24"/>
          <w:szCs w:val="24"/>
          <w:lang w:eastAsia="ru-RU"/>
        </w:rPr>
        <w:t xml:space="preserve"> Регламента, если представлен неполный комплект документов или документы не соответствуют требованиям, указанным в </w:t>
      </w:r>
      <w:hyperlink r:id="rId27" w:anchor="P340" w:history="1">
        <w:r>
          <w:rPr>
            <w:rStyle w:val="a3"/>
            <w:rFonts w:ascii="Times New Roman" w:eastAsia="Times New Roman" w:hAnsi="Times New Roman" w:cs="Times New Roman"/>
            <w:color w:val="auto"/>
            <w:sz w:val="24"/>
            <w:szCs w:val="24"/>
            <w:u w:val="none"/>
            <w:lang w:eastAsia="ru-RU"/>
          </w:rPr>
          <w:t>пункте 2.6.1</w:t>
        </w:r>
      </w:hyperlink>
      <w:r>
        <w:rPr>
          <w:rFonts w:ascii="Times New Roman" w:eastAsia="Times New Roman" w:hAnsi="Times New Roman" w:cs="Times New Roman"/>
          <w:sz w:val="24"/>
          <w:szCs w:val="24"/>
          <w:lang w:eastAsia="ru-RU"/>
        </w:rPr>
        <w:t xml:space="preserve"> Регламента, и (или) представлены не в полном объеме, заявление подано в иной уполномоченный орган, а также в случае непредставления или представления в неполном объеме сведений, указанных в заявлении, сотрудником Администрации, ответственного за формирование результата муниципальной  услуги, осуществляется возврат заявителю заявления и прилагаемых к нему документов в течение 15 дней со дня поступления в Администрация с указанием причин возврата.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 заявлении не указан почтовый или электронный адрес, по которому должно быть направлено письмо о возврате документов, указанное письмо не направляется.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(несоответствия) электронной подписи заявителя, при получении заявления и прилагаемых документов с использованием информационно-телекоммуникационной сети "Интернет" в форме электронного документа, сотрудник Администрации, ответственного за формирование результата муниципальной услуги, в течение одного дня со дня поступления заявления направляет на электронную почту заявителя уведомление с мотивированным отказом в приеме документов.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неуказания адреса электронной почты в заявлении, поступившем с использованием информационно-телекоммуникационной сети "Интернет" в форме электронного документа, такое заявление не рассматривается.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 заявлении не указан почтовый или электронный адрес, по которому должно быть направлено письмо о возврате документов, указанное письмо не направляется.</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387"/>
      <w:bookmarkEnd w:id="3"/>
      <w:r>
        <w:rPr>
          <w:rFonts w:ascii="Times New Roman" w:eastAsia="Times New Roman" w:hAnsi="Times New Roman" w:cs="Times New Roman"/>
          <w:sz w:val="24"/>
          <w:szCs w:val="24"/>
          <w:lang w:eastAsia="ru-RU"/>
        </w:rPr>
        <w:t>2.9. Исчерпывающий перечень оснований для приостановления предоставления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P390"/>
      <w:bookmarkEnd w:id="4"/>
      <w:r>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 муниципального района Волгоградской области  не обладает правом на распоряжение земельным участком, в отношении которого подано заявление о предварительном согласовании размещения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имеется ранее принятое решение о предоставлении земельного участка, указанного в заявлении, о предоставлении с торгов.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наличия оснований для отказа в предоставлении муниципальной услуги заявителю направляется письмо с мотивированным отказом в предоставлении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 заявлении не указан почтовый или электронный адрес, по которому должно быть направлено письмо об отказе в предоставлении муниципальной услуги, указанное письмо не направляется.</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Перечень услуг, необходимых и обязательных для предоставления </w:t>
      </w:r>
      <w:r>
        <w:rPr>
          <w:rFonts w:ascii="Times New Roman" w:eastAsia="Times New Roman" w:hAnsi="Times New Roman" w:cs="Times New Roman"/>
          <w:sz w:val="24"/>
          <w:szCs w:val="24"/>
          <w:lang w:eastAsia="ru-RU"/>
        </w:rP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Размер и способы взимания с заявителя государственной пошлины или иной платы за предоставление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пошлина и иная плата за предоставление муниципальной услуги не взимается.</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2.14.1. Время ожидания в очереди, при подаче обращения на получение муниципальной услуги лично, не должно занимать более 15 минут, продолжительность приема у должностного лица не должна превышать 15 минут по каждому заявлению по предоставлению муниципальной услуги.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2.14.2. Время ожидания в очереди при получении результатов муниципальной услуги не более - 15 минут.</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Срок и порядок регистрации заявления о предоставлении муниципальной  услуги, в том числе в электронной форме.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запроса и его регистрация в Администрации  либо в МАУ «МФЦ», а также доведение запроса до ответственного за обработку осуществляются в порядке общего делопроизводства.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Запрос регистрируется сотрудниками Администрации, сотрудниками МАУ «МФЦ» в течение одного рабочего дня с момента поступления запроса в Администрация.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регистрации заявления в Администрации организационной работы является началом исчисления срока исполнения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подачи физическим или юридическим лицом заявления и приложенного к нему комплекта документов в МАУ «МФЦ» началом исчисления срока исполнения муниципальной услуги является дата регистрации соответствующего заявления в МАУ «МФЦ».</w:t>
      </w:r>
    </w:p>
    <w:p w:rsidR="00333F0D" w:rsidRDefault="00333F0D" w:rsidP="00333F0D">
      <w:pPr>
        <w:suppressAutoHyphens/>
        <w:spacing w:after="0" w:line="240" w:lineRule="auto"/>
        <w:jc w:val="both"/>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2.16.1. Требования к помещениям, в которых предоставляется муниципальная услуга.</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Помещения должны соответствовать санитарно-эпидемиологическим </w:t>
      </w:r>
      <w:hyperlink r:id="rId28" w:history="1">
        <w:r>
          <w:rPr>
            <w:rStyle w:val="a3"/>
            <w:rFonts w:ascii="Times New Roman" w:eastAsia="Times New Roman" w:hAnsi="Times New Roman" w:cs="Times New Roman"/>
            <w:color w:val="auto"/>
            <w:sz w:val="24"/>
            <w:szCs w:val="24"/>
            <w:u w:val="none"/>
            <w:lang w:eastAsia="ru-RU"/>
          </w:rPr>
          <w:t>правилам</w:t>
        </w:r>
      </w:hyperlink>
      <w:r>
        <w:rPr>
          <w:rFonts w:ascii="Times New Roman" w:eastAsia="Times New Roman" w:hAnsi="Times New Roman" w:cs="Times New Roman"/>
          <w:sz w:val="24"/>
          <w:szCs w:val="24"/>
          <w:lang w:eastAsia="ru-RU"/>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 в здание оборудуется информационной табличкой (вывеской), содержащей информацию о наименовании, месте нахождения и режиме работы.</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Кабинеты оборудуются информационной табличкой (вывеской), содержащей информацию о наименовании структурного подразделения.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2.16.2. Требования к местам ожидания.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2.16.3. Требования к местам приема заявителей.</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рабочее место специалистов Администрации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Администрации  из помещения при необходимости.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2.16.4. Требования к информационным стендам.</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помещениях администрации   Коммунаровского сельского поселения Ленинского муниципального района,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информационных стендах, официальном сайте Администрации Коммунаровского сельского поселения Ленинского муниципального района размещаются следующие информационные материалы:</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текст настоящего административного регламента;</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информация о порядке предоставления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перечень документов, представляемых для получения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формы и образцы документов для заполнения.</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изменении информации по предоставлению муниципальной услуги осуществляется ее периодическое обновление. Визуальная, текстовая информация о порядке предоставления муниципальной услуги размещается на информационном стенде, а также на Портале государственных услуг Российской Федерации (http://www.gosuslugi.ru/), на Официальном портале Губернатора и Администрации Волгоградской области (http://www.volganet.ru/) в разделе «Государственные услуги», а также на официальном сайте администрации . муниципального района (http: </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 xml:space="preserve">. </w:t>
      </w:r>
      <w:r w:rsidR="009D7DEF">
        <w:rPr>
          <w:rStyle w:val="js-message-subjectjs-invalid-drag-target"/>
        </w:rPr>
        <w:t>КОММУНАР-АДМ.РФ</w:t>
      </w:r>
      <w:r>
        <w:rPr>
          <w:rFonts w:ascii="Times New Roman" w:eastAsia="Times New Roman" w:hAnsi="Times New Roman" w:cs="Times New Roman"/>
          <w:sz w:val="24"/>
          <w:szCs w:val="24"/>
          <w:lang w:eastAsia="ru-RU"/>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2.16.5. Помещения, в которых предоставляется муниципальная услуга должны быть обеспечены беспрепятственным доступом для инвалидов (включая инвалидов, использующих кресла-коляски и собак-проводников) в соответствии со статьей 15 Федерального закона Российской Федерации от 24.11.1995 №181-ФЗ «О социальной защите инвалидов в Российской Федерации»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Показатели доступности и качества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Показателями доступности и качества муниципальной услуги являются: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своевременность и полнота предоставляемой информации о муниципальной услуге;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соблюдение сроков и последовательности выполнения всех административных процедур, предусмотренных Регламентом;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отсутствие обоснованных жалоб заявителей;</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обоснованность отказов в предоставлении муниципальной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возможность получения информации о ходе предоставления муниципальной </w:t>
      </w:r>
      <w:r>
        <w:rPr>
          <w:rFonts w:ascii="Times New Roman" w:eastAsia="Times New Roman" w:hAnsi="Times New Roman" w:cs="Times New Roman"/>
          <w:sz w:val="24"/>
          <w:szCs w:val="24"/>
          <w:lang w:eastAsia="ru-RU"/>
        </w:rPr>
        <w:lastRenderedPageBreak/>
        <w:t>услуги, в том числе с использованием информационно-телекоммуникационных технологий.</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продолжительность взаимодействий заявителя с должностными лицами - не более двух раз в течение 10 - 15 минут.</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в многофункциональных центрах осуществляется в соответствии с соглашением о взаимодействии, заключенным между Администрацией  Коммунаровского сельского поселения Ленинского муниципального района Волгоградской области  и многофункциональным центром.</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33F0D" w:rsidRDefault="00333F0D" w:rsidP="00333F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Состав, последовательность и сроки выполнения</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административных процедур (действий), требования к их</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выполнению, в том числе особенности выполнения</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административных процедур (действий) в электронной форме,</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также особенности выполнения административных процедур</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многофункциональных центрах</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3.1. Описание последовательности действий при предоставлении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Предоставление муниципальной услуги  включает в себя выполнение следующих административных процедур:</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прием и регистрация заявления;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формирование пакета документов;</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подготовка и подписание результата оказания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выдача документов заявителю.</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Последовательность выполняемых административных процедур представлена блок-схемой ( Приложение №</w:t>
      </w:r>
      <w:hyperlink r:id="rId29" w:anchor="sub_1100" w:history="1">
        <w:r>
          <w:rPr>
            <w:rStyle w:val="a3"/>
            <w:rFonts w:ascii="Times New Roman" w:eastAsia="Times New Roman" w:hAnsi="Times New Roman" w:cs="Times New Roman"/>
            <w:color w:val="106BBE"/>
            <w:sz w:val="24"/>
            <w:szCs w:val="24"/>
            <w:u w:val="none"/>
            <w:lang w:eastAsia="ru-RU"/>
          </w:rPr>
          <w:t>2</w:t>
        </w:r>
      </w:hyperlink>
      <w:r>
        <w:rPr>
          <w:rFonts w:ascii="Times New Roman" w:eastAsia="Times New Roman" w:hAnsi="Times New Roman" w:cs="Times New Roman"/>
          <w:sz w:val="24"/>
          <w:szCs w:val="24"/>
          <w:lang w:eastAsia="ru-RU"/>
        </w:rPr>
        <w:t>).</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Прием и регистрация заявления.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Основанием для начала административной процедуры «Прием и регистрация заявления» служит личное обращение заявителя либо законного представителя с соответствующим заявлением и приложенными к нему необходимыми документами, либо поступление заявления в электронной форме через официальный портал Губернатора и Администрации Волгоградской области в информационно-телекоммуникационной сети Интернет и единый портал государственных услуг.</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Ответственным за исполнение данной процедуры является специалист  МАУ «МФЦ» в который поступило заявление, либо специалист Администрации в который поступило заявление</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Максимальный срок исполнения административной процедуры составляет не более одного дня.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Результатом исполнения административной процедуры является выдача заявителю описи (расписки) принятых документов и уведомления о сроке предоставления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Специалист, ответственный за прием заявителей, в течение одного рабочего дня регистрирует в журнале (книге) учета входящих документов заявление и необходимые документы.</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Книги учета входящих документов ведутся в МАУ «МФЦ»,  а также в Администрации.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Специалист, ответственный за прием заявителей, на принятом заявлении проставляет дату и номер регистрации этих документов.</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3.2.8. Прием заявления и прилагаемых документов, поступивших в электронной форме через официальный портал Губернатора и Администрации Волгоградской области в </w:t>
      </w:r>
      <w:r>
        <w:rPr>
          <w:rFonts w:ascii="Times New Roman" w:eastAsia="Times New Roman" w:hAnsi="Times New Roman" w:cs="Times New Roman"/>
          <w:sz w:val="24"/>
          <w:szCs w:val="24"/>
          <w:lang w:eastAsia="ru-RU"/>
        </w:rPr>
        <w:lastRenderedPageBreak/>
        <w:t>информационно-телекоммуникационной сети Интернет, их регистрация и обработка осуществляется в порядке общего делопроизводства.</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 Специалист, ответственный за прием заявителей:</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устанавливает предмет обращения, личность заявителя, проверяет документ, удостоверяющий его личность, проверяет полномочия, в том числе полномочия представителя действовать от имени заявителя;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проводит проверку правильности заполнения заявления и наличия прилагаемых к нему документов;</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 отсутствии у заявителя заполненного заявления или неправильном его заполнении, по желанию заявителя самостоятельно заполняет в программно-техническом комплексе заявление и передает его на подпись заявителю;</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если представленные вместе с оригиналами копии документов нотариально не заверены (и их нотариальное заверение федеральным законом не требуется), сличив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 а также даты заверения;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если у заявителя отсутствуют копии необходимых документов, сотрудник МАУ «МФЦ» или Администрации, ответственный за прием документов, предлагает услуги ксерокопирования;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формирует опись (расписку) о принятии заявления и документов;</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вручает (направляет) заявителю расписку (опись) о приеме заявления к рассмотрению.</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выдает заявителю опись (расписку) о приеме документов и уведомление о сроке предоставления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Формирование пакета документов в случае если заявитель обратился в МАУ «МФЦ»:</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 Основанием для начала административной процедуры «Формирование пакета документов» является поступление к специалисту, ответственному за обработку документов, заявления с приложенным к нему пакетом документов.</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Ответственным за исполнение данной административной процедуры является сотрудник МАУ «МФЦ»  в  который поступило заявление.</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 Сотрудник, ответственный за обработку документов:</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направляет в рамках системы межведомственного электронного взаимодействия запросы на получение информации, необходимой для предоставления муниципальной услуги, но находящейся в иных органах и организациях;</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получает ответы на запросы;</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прикрепляет полученные документы (уведомление) к заявлению;</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специалист МАУ «МФЦ» готовит сопроводительное письмо, включающее в себя опись направляемых документов, на имя главы администрации . муниципального района;</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передает сопроводительное письмо с документами согласно описи в администрацию . муниципального района.</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 Максимальный срок административной процедуры составляет 10 рабочих дней.</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 Результатом данной административной процедуры является получение администрацией  заявления и документов согласно описи.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Подготовка, подписание результата оказания муниципальной услуги и выдача документов заявителю.</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 Основанием для начала административной процедуры «Подготовка, подписание и выдача результата оказания муниципальной услуги» служит получение  Администрацией сопроводительного письма с документами согласно описи.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 Ответственным за исполнение данной административной процедуры является специалист Администрации, ответственный за исполнение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 Административная процедура «Подготовка, подписание результата оказания муниципальной услуги и выдача ее заявителю» включает в себя: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рассмотрение поступившего заявления с приложенными документами на наличие оснований для предоставления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подготовку проекта решения о предоставлении ( отказе в предоставлении )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согласование  решения ;</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направление на подписание соответствующего решения и его выдача; </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3.4.4. Максимальный срок административной процедуры определяется в соответствии с пунктом 2.4 настоящего регламента. </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 Исчерпывающий перечень оснований для отказа в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0" w:history="1">
        <w:r>
          <w:rPr>
            <w:rStyle w:val="a3"/>
            <w:rFonts w:ascii="Times New Roman" w:eastAsia="Times New Roman" w:hAnsi="Times New Roman" w:cs="Times New Roman"/>
            <w:color w:val="auto"/>
            <w:sz w:val="24"/>
            <w:szCs w:val="24"/>
            <w:u w:val="none"/>
            <w:lang w:eastAsia="ru-RU"/>
          </w:rPr>
          <w:t>пунктом 12 статьи 11.10</w:t>
        </w:r>
      </w:hyperlink>
      <w:r>
        <w:rPr>
          <w:rFonts w:ascii="Times New Roman" w:eastAsia="Times New Roman" w:hAnsi="Times New Roman" w:cs="Times New Roman"/>
          <w:sz w:val="24"/>
          <w:szCs w:val="24"/>
          <w:lang w:eastAsia="ru-RU"/>
        </w:rPr>
        <w:t xml:space="preserve"> Земельного кодекса;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разработка схемы расположения земельного участка с нарушением предусмотренных </w:t>
      </w:r>
      <w:hyperlink r:id="rId31" w:history="1">
        <w:r>
          <w:rPr>
            <w:rStyle w:val="a3"/>
            <w:rFonts w:ascii="Times New Roman" w:eastAsia="Times New Roman" w:hAnsi="Times New Roman" w:cs="Times New Roman"/>
            <w:color w:val="auto"/>
            <w:sz w:val="24"/>
            <w:szCs w:val="24"/>
            <w:u w:val="none"/>
            <w:lang w:eastAsia="ru-RU"/>
          </w:rPr>
          <w:t>статьей 11.9</w:t>
        </w:r>
      </w:hyperlink>
      <w:r>
        <w:rPr>
          <w:rFonts w:ascii="Times New Roman" w:eastAsia="Times New Roman" w:hAnsi="Times New Roman" w:cs="Times New Roman"/>
          <w:sz w:val="24"/>
          <w:szCs w:val="24"/>
          <w:lang w:eastAsia="ru-RU"/>
        </w:rPr>
        <w:t xml:space="preserve"> Земельного кодекса требований к образуемым земельным участкам;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P561"/>
      <w:bookmarkEnd w:id="5"/>
      <w:r>
        <w:rPr>
          <w:rFonts w:ascii="Times New Roman" w:eastAsia="Times New Roman" w:hAnsi="Times New Roman" w:cs="Times New Roman"/>
          <w:sz w:val="24"/>
          <w:szCs w:val="24"/>
          <w:lang w:eastAsia="ru-RU"/>
        </w:rPr>
        <w:t>2) земельный участок, который предстоит образовать, не может быть предоставлен заявителю по следующим основаниям: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Pr>
            <w:rStyle w:val="a3"/>
            <w:rFonts w:ascii="Times New Roman" w:eastAsia="Times New Roman" w:hAnsi="Times New Roman" w:cs="Times New Roman"/>
            <w:color w:val="auto"/>
            <w:sz w:val="24"/>
            <w:szCs w:val="24"/>
            <w:u w:val="none"/>
            <w:lang w:eastAsia="ru-RU"/>
          </w:rPr>
          <w:t>подпунктом 10 пункта 2 статьи 39.10</w:t>
        </w:r>
      </w:hyperlink>
      <w:r>
        <w:rPr>
          <w:rFonts w:ascii="Times New Roman" w:eastAsia="Times New Roman" w:hAnsi="Times New Roman" w:cs="Times New Roman"/>
          <w:sz w:val="24"/>
          <w:szCs w:val="24"/>
          <w:lang w:eastAsia="ru-RU"/>
        </w:rPr>
        <w:t xml:space="preserve"> Земельного кодекса;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3" w:history="1">
        <w:r>
          <w:rPr>
            <w:rStyle w:val="a3"/>
            <w:rFonts w:ascii="Times New Roman" w:eastAsia="Times New Roman" w:hAnsi="Times New Roman" w:cs="Times New Roman"/>
            <w:color w:val="auto"/>
            <w:sz w:val="24"/>
            <w:szCs w:val="24"/>
            <w:u w:val="none"/>
            <w:lang w:eastAsia="ru-RU"/>
          </w:rPr>
          <w:t>пунктом 3 статьи 39.36</w:t>
        </w:r>
      </w:hyperlink>
      <w:r>
        <w:rPr>
          <w:rFonts w:ascii="Times New Roman" w:eastAsia="Times New Roman" w:hAnsi="Times New Roman" w:cs="Times New Roman"/>
          <w:sz w:val="24"/>
          <w:szCs w:val="24"/>
          <w:lang w:eastAsia="ru-RU"/>
        </w:rPr>
        <w:t xml:space="preserve"> Земельного кодекса, и это не препятствует </w:t>
      </w:r>
      <w:r>
        <w:rPr>
          <w:rFonts w:ascii="Times New Roman" w:eastAsia="Times New Roman" w:hAnsi="Times New Roman" w:cs="Times New Roman"/>
          <w:sz w:val="24"/>
          <w:szCs w:val="24"/>
          <w:lang w:eastAsia="ru-RU"/>
        </w:rPr>
        <w:lastRenderedPageBreak/>
        <w:t>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Pr>
            <w:rStyle w:val="a3"/>
            <w:rFonts w:ascii="Times New Roman" w:eastAsia="Times New Roman" w:hAnsi="Times New Roman" w:cs="Times New Roman"/>
            <w:color w:val="auto"/>
            <w:sz w:val="24"/>
            <w:szCs w:val="24"/>
            <w:u w:val="none"/>
            <w:lang w:eastAsia="ru-RU"/>
          </w:rPr>
          <w:t>пунктом 19 статьи 39.11</w:t>
        </w:r>
      </w:hyperlink>
      <w:r>
        <w:rPr>
          <w:rFonts w:ascii="Times New Roman" w:eastAsia="Times New Roman" w:hAnsi="Times New Roman" w:cs="Times New Roman"/>
          <w:sz w:val="24"/>
          <w:szCs w:val="24"/>
          <w:lang w:eastAsia="ru-RU"/>
        </w:rPr>
        <w:t xml:space="preserve"> Земельного кодекса;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отношении земельного участка, указанного в заявлении о его предоставлении, поступило предусмотренное </w:t>
      </w:r>
      <w:hyperlink r:id="rId35" w:history="1">
        <w:r>
          <w:rPr>
            <w:rStyle w:val="a3"/>
            <w:rFonts w:ascii="Times New Roman" w:eastAsia="Times New Roman" w:hAnsi="Times New Roman" w:cs="Times New Roman"/>
            <w:color w:val="auto"/>
            <w:sz w:val="24"/>
            <w:szCs w:val="24"/>
            <w:u w:val="none"/>
            <w:lang w:eastAsia="ru-RU"/>
          </w:rPr>
          <w:t>подпунктом 6 пункта 4 статьи 39.11</w:t>
        </w:r>
      </w:hyperlink>
      <w:r>
        <w:rPr>
          <w:rFonts w:ascii="Times New Roman" w:eastAsia="Times New Roman" w:hAnsi="Times New Roman" w:cs="Times New Roman"/>
          <w:sz w:val="24"/>
          <w:szCs w:val="24"/>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Pr>
            <w:rStyle w:val="a3"/>
            <w:rFonts w:ascii="Times New Roman" w:eastAsia="Times New Roman" w:hAnsi="Times New Roman" w:cs="Times New Roman"/>
            <w:color w:val="auto"/>
            <w:sz w:val="24"/>
            <w:szCs w:val="24"/>
            <w:u w:val="none"/>
            <w:lang w:eastAsia="ru-RU"/>
          </w:rPr>
          <w:t>подпунктом 4 пункта 4 статьи 39.11</w:t>
        </w:r>
      </w:hyperlink>
      <w:r>
        <w:rPr>
          <w:rFonts w:ascii="Times New Roman" w:eastAsia="Times New Roman" w:hAnsi="Times New Roman" w:cs="Times New Roman"/>
          <w:sz w:val="24"/>
          <w:szCs w:val="24"/>
          <w:lang w:eastAsia="ru-RU"/>
        </w:rPr>
        <w:t xml:space="preserve"> Земельного кодекса и уполномоченным органом не </w:t>
      </w:r>
      <w:r>
        <w:rPr>
          <w:rFonts w:ascii="Times New Roman" w:eastAsia="Times New Roman" w:hAnsi="Times New Roman" w:cs="Times New Roman"/>
          <w:sz w:val="24"/>
          <w:szCs w:val="24"/>
          <w:lang w:eastAsia="ru-RU"/>
        </w:rPr>
        <w:lastRenderedPageBreak/>
        <w:t xml:space="preserve">принято решение об отказе в проведении этого аукциона по основаниям, предусмотренным </w:t>
      </w:r>
      <w:hyperlink r:id="rId37" w:history="1">
        <w:r>
          <w:rPr>
            <w:rStyle w:val="a3"/>
            <w:rFonts w:ascii="Times New Roman" w:eastAsia="Times New Roman" w:hAnsi="Times New Roman" w:cs="Times New Roman"/>
            <w:color w:val="auto"/>
            <w:sz w:val="24"/>
            <w:szCs w:val="24"/>
            <w:u w:val="none"/>
            <w:lang w:eastAsia="ru-RU"/>
          </w:rPr>
          <w:t>пунктом 8 статьи 39.11</w:t>
        </w:r>
      </w:hyperlink>
      <w:r>
        <w:rPr>
          <w:rFonts w:ascii="Times New Roman" w:eastAsia="Times New Roman" w:hAnsi="Times New Roman" w:cs="Times New Roman"/>
          <w:sz w:val="24"/>
          <w:szCs w:val="24"/>
          <w:lang w:eastAsia="ru-RU"/>
        </w:rPr>
        <w:t xml:space="preserve"> Земельного кодекса;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отношении земельного участка, указанного в заявлении о его предоставлении, опубликовано и размещено в соответствии с </w:t>
      </w:r>
      <w:hyperlink r:id="rId38" w:history="1">
        <w:r>
          <w:rPr>
            <w:rStyle w:val="a3"/>
            <w:rFonts w:ascii="Times New Roman" w:eastAsia="Times New Roman" w:hAnsi="Times New Roman" w:cs="Times New Roman"/>
            <w:color w:val="auto"/>
            <w:sz w:val="24"/>
            <w:szCs w:val="24"/>
            <w:u w:val="none"/>
            <w:lang w:eastAsia="ru-RU"/>
          </w:rPr>
          <w:t>подпунктом 1 пункта 1 статьи 39.18</w:t>
        </w:r>
      </w:hyperlink>
      <w:r>
        <w:rPr>
          <w:rFonts w:ascii="Times New Roman" w:eastAsia="Times New Roman" w:hAnsi="Times New Roman" w:cs="Times New Roman"/>
          <w:sz w:val="24"/>
          <w:szCs w:val="24"/>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земельного участка на заявленном виде прав не допускается;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земельный участок, границы которого подлежат уточнению в соответствии с Федеральным </w:t>
      </w:r>
      <w:hyperlink r:id="rId39"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 государственном кадастре недвижимости", не может быть предоставлен заявителю:</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основаниям, указанным в </w:t>
      </w:r>
      <w:hyperlink r:id="rId40" w:anchor="P561" w:history="1">
        <w:r>
          <w:rPr>
            <w:rStyle w:val="a3"/>
            <w:rFonts w:ascii="Times New Roman" w:eastAsia="Times New Roman" w:hAnsi="Times New Roman" w:cs="Times New Roman"/>
            <w:color w:val="auto"/>
            <w:sz w:val="24"/>
            <w:szCs w:val="24"/>
            <w:u w:val="none"/>
            <w:lang w:eastAsia="ru-RU"/>
          </w:rPr>
          <w:t>подпункте 2 пункта 3.2.8</w:t>
        </w:r>
      </w:hyperlink>
      <w:r>
        <w:rPr>
          <w:rFonts w:ascii="Times New Roman" w:eastAsia="Times New Roman" w:hAnsi="Times New Roman" w:cs="Times New Roman"/>
          <w:sz w:val="24"/>
          <w:szCs w:val="24"/>
          <w:lang w:eastAsia="ru-RU"/>
        </w:rPr>
        <w:t xml:space="preserve"> Регламента;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w:t>
      </w:r>
      <w:r>
        <w:rPr>
          <w:rFonts w:ascii="Times New Roman" w:eastAsia="Times New Roman" w:hAnsi="Times New Roman" w:cs="Times New Roman"/>
          <w:sz w:val="24"/>
          <w:szCs w:val="24"/>
          <w:lang w:eastAsia="ru-RU"/>
        </w:rPr>
        <w:lastRenderedPageBreak/>
        <w:t>объекта в соответствии с утвержденным проектом планировки территории;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если в отношении земельного участка, указанного в заявлении о его предоставлении, не установлен вид разрешенного использования;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если указанный в заявлении о предоставлении земельного участка земельный участок не отнесен к определенной категории земель.</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 Результатом предоставления административной процедуры является подписание решения о предоставлении (отказе) муниципальной услуги и выдача его заявителю.</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3.4.7 Опубликование информационного сообщения о возможности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завершение административной процедуры рассмотрения возможности утверждения схемы расположения земельного участка и принятия решения об утверждении схемы, в случае, если заявление о предварительном согласовании схемы земельного участка подано в соответствии со </w:t>
      </w:r>
      <w:hyperlink r:id="rId41" w:history="1">
        <w:r>
          <w:rPr>
            <w:rStyle w:val="a3"/>
            <w:rFonts w:ascii="Times New Roman" w:eastAsia="Times New Roman" w:hAnsi="Times New Roman" w:cs="Times New Roman"/>
            <w:color w:val="auto"/>
            <w:sz w:val="24"/>
            <w:szCs w:val="24"/>
            <w:u w:val="none"/>
            <w:lang w:eastAsia="ru-RU"/>
          </w:rPr>
          <w:t>статьей 39.18</w:t>
        </w:r>
      </w:hyperlink>
      <w:r>
        <w:rPr>
          <w:rFonts w:ascii="Times New Roman" w:eastAsia="Times New Roman" w:hAnsi="Times New Roman" w:cs="Times New Roman"/>
          <w:sz w:val="24"/>
          <w:szCs w:val="24"/>
          <w:lang w:eastAsia="ru-RU"/>
        </w:rPr>
        <w:t xml:space="preserve"> Земельного кодекса.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извещения о предоставлении земельного участка обеспечивается в тридцатидневный срок с даты подачи заявления в случае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Извещение о предоставлении земельного участка для указанных в </w:t>
      </w:r>
      <w:hyperlink r:id="rId42" w:history="1">
        <w:r>
          <w:rPr>
            <w:rStyle w:val="a3"/>
            <w:rFonts w:ascii="Times New Roman" w:eastAsia="Times New Roman" w:hAnsi="Times New Roman" w:cs="Times New Roman"/>
            <w:color w:val="auto"/>
            <w:sz w:val="24"/>
            <w:szCs w:val="24"/>
            <w:u w:val="none"/>
            <w:lang w:eastAsia="ru-RU"/>
          </w:rPr>
          <w:t>пункте 1 статьи 39.18</w:t>
        </w:r>
      </w:hyperlink>
      <w:r>
        <w:rPr>
          <w:rFonts w:ascii="Times New Roman" w:eastAsia="Times New Roman" w:hAnsi="Times New Roman" w:cs="Times New Roman"/>
          <w:sz w:val="24"/>
          <w:szCs w:val="24"/>
          <w:lang w:eastAsia="ru-RU"/>
        </w:rPr>
        <w:t xml:space="preserve"> целей в порядке, установленном для официального опубликования правовых актов подлежит опубликованию в печатном издании, а также на официальном сайте уполномоченного органа в информационно-телекоммуникационной сети "Интернет".</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извещении указываются: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информация о возможности предоставления земельного участка с указанием целей этого предоставления;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606"/>
      <w:bookmarkEnd w:id="6"/>
      <w:r>
        <w:rPr>
          <w:rFonts w:ascii="Times New Roman" w:eastAsia="Times New Roman" w:hAnsi="Times New Roman" w:cs="Times New Roman"/>
          <w:sz w:val="24"/>
          <w:szCs w:val="24"/>
          <w:lang w:eastAsia="ru-RU"/>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адрес и способ подачи заявлений, указанных в </w:t>
      </w:r>
      <w:hyperlink r:id="rId43" w:anchor="P606" w:history="1">
        <w:r>
          <w:rPr>
            <w:rStyle w:val="a3"/>
            <w:rFonts w:ascii="Times New Roman" w:eastAsia="Times New Roman" w:hAnsi="Times New Roman" w:cs="Times New Roman"/>
            <w:color w:val="auto"/>
            <w:sz w:val="24"/>
            <w:szCs w:val="24"/>
            <w:u w:val="none"/>
            <w:lang w:eastAsia="ru-RU"/>
          </w:rPr>
          <w:t>подпункте 2</w:t>
        </w:r>
      </w:hyperlink>
      <w:r>
        <w:rPr>
          <w:rFonts w:ascii="Times New Roman" w:eastAsia="Times New Roman" w:hAnsi="Times New Roman" w:cs="Times New Roman"/>
          <w:sz w:val="24"/>
          <w:szCs w:val="24"/>
          <w:lang w:eastAsia="ru-RU"/>
        </w:rPr>
        <w:t xml:space="preserve"> настоящего пункта;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дата окончания приема заявлений, указанных в </w:t>
      </w:r>
      <w:hyperlink r:id="rId44" w:anchor="P606" w:history="1">
        <w:r>
          <w:rPr>
            <w:rStyle w:val="a3"/>
            <w:rFonts w:ascii="Times New Roman" w:eastAsia="Times New Roman" w:hAnsi="Times New Roman" w:cs="Times New Roman"/>
            <w:color w:val="auto"/>
            <w:sz w:val="24"/>
            <w:szCs w:val="24"/>
            <w:u w:val="none"/>
            <w:lang w:eastAsia="ru-RU"/>
          </w:rPr>
          <w:t>подпункте 2</w:t>
        </w:r>
      </w:hyperlink>
      <w:r>
        <w:rPr>
          <w:rFonts w:ascii="Times New Roman" w:eastAsia="Times New Roman" w:hAnsi="Times New Roman" w:cs="Times New Roman"/>
          <w:sz w:val="24"/>
          <w:szCs w:val="24"/>
          <w:lang w:eastAsia="ru-RU"/>
        </w:rPr>
        <w:t xml:space="preserve"> настоящего пункта;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адрес или иное описание местоположения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w:t>
      </w:r>
      <w:r>
        <w:rPr>
          <w:rFonts w:ascii="Times New Roman" w:eastAsia="Times New Roman" w:hAnsi="Times New Roman" w:cs="Times New Roman"/>
          <w:sz w:val="24"/>
          <w:szCs w:val="24"/>
          <w:lang w:eastAsia="ru-RU"/>
        </w:rPr>
        <w:lastRenderedPageBreak/>
        <w:t>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Комитета в информационно-телекоммуникационной сети "Интернет".</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решение о предварительном согласовании предоставления земельного участка не может быть принято и предоставление участка будет осуществляться на торгах, специалист Администрации, ответственного за предоставление государственной услуги по утверждению схемы расположения земельного участка, в срок не позднее 25 календарных дней с момента подачи заявления осуществляет подготовку проекта решения об утверждении схемы расположения земельного участка и передает его уполномоченному на подписание результатов муниципальной услуги лицу.</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 Принятие решения 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завершение административной процедуры рассмотрения возможности предварительного согласования предоставления земельного участка в аренду или собственность без торгов и отсутствия оснований, препятствующих принятию решения о предварительном согласовании предоставления земельного участка в аренду или в собственность, отсутствие иных заявок о предоставлении испрашиваемого земельного участка в аренду или в собственность в случае опубликования извещения о предоставлении земельного участка, в соответствии с </w:t>
      </w:r>
      <w:hyperlink r:id="rId45" w:history="1">
        <w:r>
          <w:rPr>
            <w:rStyle w:val="a3"/>
            <w:rFonts w:ascii="Times New Roman" w:eastAsia="Times New Roman" w:hAnsi="Times New Roman" w:cs="Times New Roman"/>
            <w:color w:val="auto"/>
            <w:sz w:val="24"/>
            <w:szCs w:val="24"/>
            <w:u w:val="none"/>
            <w:lang w:eastAsia="ru-RU"/>
          </w:rPr>
          <w:t>пунктом 1 статьи 39.18</w:t>
        </w:r>
      </w:hyperlink>
      <w:r>
        <w:rPr>
          <w:rFonts w:ascii="Times New Roman" w:eastAsia="Times New Roman" w:hAnsi="Times New Roman" w:cs="Times New Roman"/>
          <w:sz w:val="24"/>
          <w:szCs w:val="24"/>
          <w:lang w:eastAsia="ru-RU"/>
        </w:rPr>
        <w:t xml:space="preserve"> Земельного кодекса, по истечении тридцатидневного срока со дня опубликования извещения, в порядке, предусмотренном </w:t>
      </w:r>
      <w:hyperlink r:id="rId46" w:history="1">
        <w:r>
          <w:rPr>
            <w:rStyle w:val="a3"/>
            <w:rFonts w:ascii="Times New Roman" w:eastAsia="Times New Roman" w:hAnsi="Times New Roman" w:cs="Times New Roman"/>
            <w:color w:val="auto"/>
            <w:sz w:val="24"/>
            <w:szCs w:val="24"/>
            <w:u w:val="none"/>
            <w:lang w:eastAsia="ru-RU"/>
          </w:rPr>
          <w:t>статьей 39.18</w:t>
        </w:r>
      </w:hyperlink>
      <w:r>
        <w:rPr>
          <w:rFonts w:ascii="Times New Roman" w:eastAsia="Times New Roman" w:hAnsi="Times New Roman" w:cs="Times New Roman"/>
          <w:sz w:val="24"/>
          <w:szCs w:val="24"/>
          <w:lang w:eastAsia="ru-RU"/>
        </w:rPr>
        <w:t xml:space="preserve"> Земельного кодекса.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Администрации, ответственный за формирование результатов услуги, осуществляет подготовку решения 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этого сотрудник Администрации, ответственный за формирование результатов государственной услуги, осуществляет визирование результатов услуги, передает сформированный пакет документов должностному лицу, уполномоченному на подписание результатов  услуги.</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испрашиваемый земельный участок предстоит образовать, решение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а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 соответствует категории земель, из которых такой земельный участок подлежит образованию;</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решения о предварительном согласовании предоставления земельного участка составляет два года.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является основанием для предоставления земельного участка без торгов.</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заявителю результата предоставления государственной услуги (письма с мотивированным отказом в предоставлении государственной услуги) фиксируется в порядке общего делопроизводства.</w:t>
      </w:r>
    </w:p>
    <w:p w:rsidR="00333F0D" w:rsidRDefault="00333F0D" w:rsidP="00333F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IV. Формы контроля за исполнением</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административного регламента</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Контроль за исполнением Административного регламента осуществляется в форме текущего контроля.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Текущий контроль осуществляется  руководителем МАУ «МФЦ» в случае поступления заявление в МАУ «МФЦ», главой Администрации в случае поступления заявления в Администрацию.  Проверяются все принятые заявления и документы для предоставления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Контроль осуществляется путем проведения проверок соблюдения специалистом МАУ «МФЦ», специалистом Администрации в должностные обязанности которого входит работа по исполнению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Персональная ответственность специалистов Администрации, МАУ «МФЦ» закреплена в их должностных инструкциях.</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осуществляется главой Администрации.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333F0D" w:rsidRDefault="00333F0D" w:rsidP="00333F0D">
      <w:pPr>
        <w:keepNext/>
        <w:suppressAutoHyphens/>
        <w:spacing w:before="240" w:after="60" w:line="240" w:lineRule="auto"/>
        <w:jc w:val="center"/>
        <w:outlineLvl w:val="0"/>
        <w:rPr>
          <w:rFonts w:ascii="Times New Roman" w:eastAsia="Times New Roman" w:hAnsi="Times New Roman" w:cs="Times New Roman"/>
          <w:b/>
          <w:bCs/>
          <w:kern w:val="32"/>
          <w:sz w:val="32"/>
          <w:szCs w:val="32"/>
          <w:lang w:eastAsia="ru-RU"/>
        </w:rPr>
      </w:pPr>
      <w:r>
        <w:rPr>
          <w:rFonts w:ascii="Times New Roman" w:eastAsia="Times New Roman" w:hAnsi="Times New Roman" w:cs="Times New Roman"/>
          <w:b/>
          <w:bCs/>
          <w:kern w:val="32"/>
          <w:sz w:val="32"/>
          <w:szCs w:val="32"/>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Заявитель может обратиться с жалобой на действия (бездействие) органа, предоставляющего муниципальную услугу, а также должностных лиц, муниципальных служащих в следующих случаях:</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нарушение срока предоставления муниципальной услуги;</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w:t>
      </w:r>
      <w:r>
        <w:rPr>
          <w:rFonts w:ascii="Times New Roman" w:eastAsia="Times New Roman" w:hAnsi="Times New Roman" w:cs="Times New Roman"/>
          <w:sz w:val="24"/>
          <w:szCs w:val="24"/>
          <w:lang w:eastAsia="ru-RU"/>
        </w:rPr>
        <w:lastRenderedPageBreak/>
        <w:t>Российской Федерации, муниципальными правовыми актами для предоставления муниципальной услуги;</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Жалоба подается в письменной форме на бумажном носителе, в электронной форме в администрацию   Коммунаровского сельского поселения Ленинского муниципального района по адресу:40460</w:t>
      </w:r>
      <w:r w:rsidR="00B56E66">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 xml:space="preserve"> Волгоградская область, Ленинский район, поселок </w:t>
      </w:r>
      <w:r w:rsidR="00B56E66">
        <w:rPr>
          <w:rFonts w:ascii="Times New Roman" w:eastAsia="Times New Roman" w:hAnsi="Times New Roman" w:cs="Times New Roman"/>
          <w:sz w:val="24"/>
          <w:szCs w:val="24"/>
          <w:lang w:eastAsia="ru-RU"/>
        </w:rPr>
        <w:t xml:space="preserve">Коммунар, ул.  Школьная, 9, </w:t>
      </w:r>
      <w:r>
        <w:rPr>
          <w:rFonts w:ascii="Times New Roman" w:eastAsia="Times New Roman" w:hAnsi="Times New Roman" w:cs="Times New Roman"/>
          <w:sz w:val="24"/>
          <w:szCs w:val="24"/>
          <w:lang w:eastAsia="ru-RU"/>
        </w:rPr>
        <w:t xml:space="preserve"> e-mail: </w:t>
      </w:r>
      <w:r w:rsidR="00B56E66" w:rsidRPr="00B56E66">
        <w:rPr>
          <w:rStyle w:val="header-user-name"/>
          <w:rFonts w:ascii="Times New Roman" w:hAnsi="Times New Roman" w:cs="Times New Roman"/>
          <w:sz w:val="24"/>
          <w:szCs w:val="24"/>
        </w:rPr>
        <w:t>kommunarvera2010@yandex.ru</w:t>
      </w:r>
      <w:r>
        <w:rPr>
          <w:rFonts w:ascii="Times New Roman" w:eastAsia="Times New Roman" w:hAnsi="Times New Roman" w:cs="Times New Roman"/>
          <w:sz w:val="24"/>
          <w:szCs w:val="24"/>
          <w:lang w:eastAsia="ru-RU"/>
        </w:rPr>
        <w:t xml:space="preserve">, либо в МАУ «МФЦ» по адресу: 404620, Волгоградская область, г.Ленинск, ул.Чапаева, д.1, e-mail: </w:t>
      </w:r>
      <w:proofErr w:type="spellStart"/>
      <w:r>
        <w:rPr>
          <w:rFonts w:ascii="Times New Roman" w:eastAsia="Times New Roman" w:hAnsi="Times New Roman" w:cs="Times New Roman"/>
          <w:sz w:val="24"/>
          <w:szCs w:val="24"/>
          <w:lang w:val="en-US" w:eastAsia="ru-RU"/>
        </w:rPr>
        <w:t>mfc</w:t>
      </w:r>
      <w:proofErr w:type="spellEnd"/>
      <w:r>
        <w:rPr>
          <w:rFonts w:ascii="Times New Roman" w:eastAsia="Times New Roman" w:hAnsi="Times New Roman" w:cs="Times New Roman"/>
          <w:sz w:val="24"/>
          <w:szCs w:val="24"/>
          <w:lang w:eastAsia="ru-RU"/>
        </w:rPr>
        <w:t>191@</w:t>
      </w:r>
      <w:proofErr w:type="spellStart"/>
      <w:r>
        <w:rPr>
          <w:rFonts w:ascii="Times New Roman" w:eastAsia="Times New Roman" w:hAnsi="Times New Roman" w:cs="Times New Roman"/>
          <w:sz w:val="24"/>
          <w:szCs w:val="24"/>
          <w:lang w:val="en-US" w:eastAsia="ru-RU"/>
        </w:rPr>
        <w:t>volganet</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подаче жалобы в электронном виде документы могут быть представлены в форме электронных документов, подписанных </w:t>
      </w:r>
      <w:hyperlink r:id="rId47" w:history="1">
        <w:r>
          <w:rPr>
            <w:rStyle w:val="a3"/>
            <w:rFonts w:ascii="Times New Roman" w:eastAsia="Times New Roman" w:hAnsi="Times New Roman" w:cs="Times New Roman"/>
            <w:color w:val="106BBE"/>
            <w:sz w:val="24"/>
            <w:szCs w:val="24"/>
            <w:u w:val="none"/>
            <w:lang w:eastAsia="ru-RU"/>
          </w:rPr>
          <w:t>электронной подписью</w:t>
        </w:r>
      </w:hyperlink>
      <w:r>
        <w:rPr>
          <w:rFonts w:ascii="Times New Roman" w:eastAsia="Times New Roman" w:hAnsi="Times New Roman" w:cs="Times New Roman"/>
          <w:sz w:val="24"/>
          <w:szCs w:val="24"/>
          <w:lang w:eastAsia="ru-RU"/>
        </w:rPr>
        <w:t>, вид которой предусмотрен законодательством Российской Федерации.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Жалоба может быть направлена по почте, через МАУ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Жалоба должна содержать:</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По результатам рассмотрения жалобы орган, предоставляющий муниципальную услугу, принимает одно из следующих решений:</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Pr>
          <w:rFonts w:ascii="Times New Roman" w:eastAsia="Times New Roman" w:hAnsi="Times New Roman" w:cs="Times New Roman"/>
          <w:sz w:val="24"/>
          <w:szCs w:val="24"/>
          <w:lang w:eastAsia="ru-RU"/>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33F0D" w:rsidRDefault="00333F0D" w:rsidP="00333F0D">
      <w:pPr>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отказывает в удовлетворении жалобы.</w:t>
      </w:r>
    </w:p>
    <w:p w:rsidR="00333F0D" w:rsidRDefault="00333F0D" w:rsidP="00333F0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Не позднее 3-х дней, следующих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1</w:t>
      </w:r>
    </w:p>
    <w:p w:rsidR="00333F0D" w:rsidRDefault="00333F0D" w:rsidP="00333F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rsidR="00333F0D" w:rsidRDefault="00333F0D" w:rsidP="00333F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муниципальной услуги</w:t>
      </w:r>
    </w:p>
    <w:p w:rsidR="00333F0D" w:rsidRDefault="00333F0D" w:rsidP="00333F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"Предварительное согласование предоставления</w:t>
      </w:r>
    </w:p>
    <w:p w:rsidR="00333F0D" w:rsidRDefault="00333F0D" w:rsidP="00333F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юридических лиц - полное наименование, организационно-правовая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 основной государственный регистрационный номер, ИНН; для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индивидуальных предпринимателей - фамилия, имя, отчество; ИНН, номер и дата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выдачи свидетельства о регистрации в налоговом органе; для физических лиц -</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реквизиты документа, удостоверяющего личность</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заявителя)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 (далее - заявитель)</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заявителя,  почтовый  индекс  (адрес  электронной  почты для связи с</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заявителем) 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и фактический адрес</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юридического лица; адрес места регистрации и фактического проживания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индивидуального предпринимателя или физического лица)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лице 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и должность представителя заявителя)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действующего на основании 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и дата документа, удостоверяющего</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полномочия представителя заявителя)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телефоны (факс) заявителя (представителя заявителя):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 Земельным </w:t>
      </w:r>
      <w:hyperlink r:id="rId48"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от 25.10.2001</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136-ФЗ, в целях 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использования земельного участка)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прошу(сим) предварительно согласовать предоставление, земельного участка,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образуемого из земельного(ных) участка(ков) с кадастровым номером</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или кадастровые номера земельных участков, из которых</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предполагается образование испрашиваемого земельного участка)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площадью ______________ кв. метров, согласно приложенной схеме расположения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земельного  участка  на  кадастровом  плане  территории,  расположенного по</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адресу: 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 </w:t>
      </w:r>
      <w:hyperlink r:id="rId49" w:anchor="P881" w:history="1">
        <w:r>
          <w:rPr>
            <w:rStyle w:val="a3"/>
            <w:rFonts w:ascii="Times New Roman" w:eastAsia="Times New Roman" w:hAnsi="Times New Roman" w:cs="Times New Roman"/>
            <w:color w:val="auto"/>
            <w:sz w:val="24"/>
            <w:szCs w:val="24"/>
            <w:u w:val="none"/>
            <w:lang w:eastAsia="ru-RU"/>
          </w:rPr>
          <w:t>*</w:t>
        </w:r>
      </w:hyperlink>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образуемого в соответствии с утвержденным проектом межевания территории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 </w:t>
      </w:r>
      <w:hyperlink r:id="rId50" w:anchor="P881" w:history="1">
        <w:r>
          <w:rPr>
            <w:rStyle w:val="a3"/>
            <w:rFonts w:ascii="Times New Roman" w:eastAsia="Times New Roman" w:hAnsi="Times New Roman" w:cs="Times New Roman"/>
            <w:color w:val="auto"/>
            <w:sz w:val="24"/>
            <w:szCs w:val="24"/>
            <w:u w:val="none"/>
            <w:lang w:eastAsia="ru-RU"/>
          </w:rPr>
          <w:t>*</w:t>
        </w:r>
      </w:hyperlink>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решения об утверждении проекта межевания территории, если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образование земельного участка предусмотрено данным проектом)</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расположенный по адресу: Россия, Волгоградская область, 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условный номер земельного участка, указанный в проекте межевания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территории)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земельного участка 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границы такого земельного участка подлежат уточнению в соответствии с</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Федеральным </w:t>
      </w:r>
      <w:hyperlink r:id="rId51"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 государственном кадастре недвижимости")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Основание  предоставления  земельного  участка без проведения торгов из</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числа  предусмотренных </w:t>
      </w:r>
      <w:hyperlink r:id="rId52" w:history="1">
        <w:r>
          <w:rPr>
            <w:rStyle w:val="a3"/>
            <w:rFonts w:ascii="Times New Roman" w:eastAsia="Times New Roman" w:hAnsi="Times New Roman" w:cs="Times New Roman"/>
            <w:color w:val="auto"/>
            <w:sz w:val="24"/>
            <w:szCs w:val="24"/>
            <w:u w:val="none"/>
            <w:lang w:eastAsia="ru-RU"/>
          </w:rPr>
          <w:t>п.  2  ст.  39.3</w:t>
        </w:r>
      </w:hyperlink>
      <w:r>
        <w:rPr>
          <w:rFonts w:ascii="Times New Roman" w:eastAsia="Times New Roman" w:hAnsi="Times New Roman" w:cs="Times New Roman"/>
          <w:sz w:val="24"/>
          <w:szCs w:val="24"/>
          <w:lang w:eastAsia="ru-RU"/>
        </w:rPr>
        <w:t xml:space="preserve">, </w:t>
      </w:r>
      <w:hyperlink r:id="rId53" w:history="1">
        <w:r>
          <w:rPr>
            <w:rStyle w:val="a3"/>
            <w:rFonts w:ascii="Times New Roman" w:eastAsia="Times New Roman" w:hAnsi="Times New Roman" w:cs="Times New Roman"/>
            <w:color w:val="auto"/>
            <w:sz w:val="24"/>
            <w:szCs w:val="24"/>
            <w:u w:val="none"/>
            <w:lang w:eastAsia="ru-RU"/>
          </w:rPr>
          <w:t>ст. 39.5</w:t>
        </w:r>
      </w:hyperlink>
      <w:r>
        <w:rPr>
          <w:rFonts w:ascii="Times New Roman" w:eastAsia="Times New Roman" w:hAnsi="Times New Roman" w:cs="Times New Roman"/>
          <w:sz w:val="24"/>
          <w:szCs w:val="24"/>
          <w:lang w:eastAsia="ru-RU"/>
        </w:rPr>
        <w:t xml:space="preserve">, </w:t>
      </w:r>
      <w:hyperlink r:id="rId54" w:history="1">
        <w:r>
          <w:rPr>
            <w:rStyle w:val="a3"/>
            <w:rFonts w:ascii="Times New Roman" w:eastAsia="Times New Roman" w:hAnsi="Times New Roman" w:cs="Times New Roman"/>
            <w:color w:val="auto"/>
            <w:sz w:val="24"/>
            <w:szCs w:val="24"/>
            <w:u w:val="none"/>
            <w:lang w:eastAsia="ru-RU"/>
          </w:rPr>
          <w:t>п. 2 ст. 39.6</w:t>
        </w:r>
      </w:hyperlink>
      <w:r>
        <w:rPr>
          <w:rFonts w:ascii="Times New Roman" w:eastAsia="Times New Roman" w:hAnsi="Times New Roman" w:cs="Times New Roman"/>
          <w:sz w:val="24"/>
          <w:szCs w:val="24"/>
          <w:lang w:eastAsia="ru-RU"/>
        </w:rPr>
        <w:t xml:space="preserve">, </w:t>
      </w:r>
      <w:hyperlink r:id="rId55" w:history="1">
        <w:r>
          <w:rPr>
            <w:rStyle w:val="a3"/>
            <w:rFonts w:ascii="Times New Roman" w:eastAsia="Times New Roman" w:hAnsi="Times New Roman" w:cs="Times New Roman"/>
            <w:color w:val="auto"/>
            <w:sz w:val="24"/>
            <w:szCs w:val="24"/>
            <w:u w:val="none"/>
            <w:lang w:eastAsia="ru-RU"/>
          </w:rPr>
          <w:t>п. 2</w:t>
        </w:r>
      </w:hyperlink>
      <w:r>
        <w:rPr>
          <w:rFonts w:ascii="Times New Roman" w:eastAsia="Times New Roman" w:hAnsi="Times New Roman" w:cs="Times New Roman"/>
          <w:sz w:val="24"/>
          <w:szCs w:val="24"/>
          <w:lang w:eastAsia="ru-RU"/>
        </w:rPr>
        <w:t xml:space="preserve"> ст.</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39.10 Земельного кодекса РФ</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 на основании копий следующих документов:</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вид права)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земельного участка, изымаемого для государственных или муниципальных нужд)</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проекта  планировки  территории  в  случае,  если  земельный участок</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предоставляется   для   размещения   объектов,  предусмотренных  указанными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документом и (или) проектом) 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исполнения муниципальной услуги прошу предоставить:</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способ получения результата муниципальной услуги - почтовым</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отправлением, отправлением в форме электронного документа или лично)</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для направления результата муниципальной услуги почтовым</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отправлением)</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для направления результата муниципальной услуги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форме электронного документа)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предупрежден(а).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согласен(а)   на   обработку своих персональных данных в  администрации . муниципального района  Волгоградской области.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представителя юридического лица)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    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физического лица, представителя        (подпись)</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юридического лица)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 20__ г.</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специалиста принявшего документы)</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Расписка получена</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________________ 20__ г.        ______________________________________</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заявителя или</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его представителя)</w:t>
      </w: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P881"/>
      <w:bookmarkEnd w:id="7"/>
      <w:r>
        <w:rPr>
          <w:rFonts w:ascii="Times New Roman" w:eastAsia="Times New Roman" w:hAnsi="Times New Roman" w:cs="Times New Roman"/>
          <w:sz w:val="24"/>
          <w:szCs w:val="24"/>
          <w:lang w:eastAsia="ru-RU"/>
        </w:rPr>
        <w:t>* Заполняется в соответствии со способом образования земельного участка</w:t>
      </w: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3F0D" w:rsidRDefault="00333F0D" w:rsidP="00333F0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333F0D" w:rsidRDefault="00333F0D" w:rsidP="00333F0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333F0D" w:rsidRDefault="00333F0D" w:rsidP="00333F0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 "Предварительное</w:t>
      </w:r>
    </w:p>
    <w:p w:rsidR="00333F0D" w:rsidRDefault="00333F0D" w:rsidP="00333F0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согласование предоставления</w:t>
      </w:r>
    </w:p>
    <w:p w:rsidR="00333F0D" w:rsidRDefault="00333F0D" w:rsidP="00333F0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земельного участка"</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8" w:name="P897"/>
      <w:bookmarkEnd w:id="8"/>
      <w:r>
        <w:rPr>
          <w:rFonts w:ascii="Times New Roman" w:eastAsia="Times New Roman" w:hAnsi="Times New Roman" w:cs="Times New Roman"/>
          <w:b/>
          <w:bCs/>
          <w:sz w:val="24"/>
          <w:szCs w:val="24"/>
          <w:lang w:eastAsia="ru-RU"/>
        </w:rPr>
        <w:t>БЛОК-СХЕМА</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ПРЕДОСТАВЛЕНИЯ МУНИЦИПАЛЬНОЙ УСЛУГИ "ПРЕДВАРИТЕЛЬНОЕ</w:t>
      </w:r>
    </w:p>
    <w:p w:rsidR="00333F0D" w:rsidRDefault="00333F0D" w:rsidP="00333F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СОГЛАСОВАНИЕ ПРЕДОСТАВЛЕНИЯ ЗЕМЕЛЬНЫХ УЧАСТКОВ"</w:t>
      </w:r>
    </w:p>
    <w:p w:rsidR="00333F0D" w:rsidRDefault="00333F0D" w:rsidP="00333F0D">
      <w:pPr>
        <w:spacing w:after="0" w:line="240" w:lineRule="auto"/>
        <w:rPr>
          <w:rFonts w:ascii="Times New Roman" w:eastAsia="Times New Roman" w:hAnsi="Times New Roman" w:cs="Times New Roman"/>
          <w:sz w:val="24"/>
          <w:szCs w:val="24"/>
          <w:lang w:eastAsia="ru-RU"/>
        </w:rPr>
      </w:pPr>
    </w:p>
    <w:p w:rsidR="00333F0D" w:rsidRDefault="0036273E" w:rsidP="00333F0D">
      <w:pPr>
        <w:spacing w:after="0" w:line="240" w:lineRule="auto"/>
        <w:jc w:val="center"/>
        <w:rPr>
          <w:rFonts w:ascii="Times New Roman" w:eastAsia="Times New Roman" w:hAnsi="Times New Roman" w:cs="Times New Roman"/>
          <w:sz w:val="24"/>
          <w:szCs w:val="24"/>
          <w:lang w:eastAsia="ru-RU"/>
        </w:rPr>
      </w:pPr>
      <w:r w:rsidRPr="0036273E">
        <w:pict>
          <v:shapetype id="_x0000_t202" coordsize="21600,21600" o:spt="202" path="m,l,21600r21600,l21600,xe">
            <v:stroke joinstyle="miter"/>
            <v:path gradientshapeok="t" o:connecttype="rect"/>
          </v:shapetype>
          <v:shape id="Поле 19" o:spid="_x0000_s1026" type="#_x0000_t202" style="position:absolute;left:0;text-align:left;margin-left:-30.3pt;margin-top:1.4pt;width:519.5pt;height:24.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9uNwIAAFIEAAAOAAAAZHJzL2Uyb0RvYy54bWysVF1u2zAMfh+wOwh6X+ykcdoYcYouXYYB&#10;3Q/Q7QCyLNvCZFGTlNjZZXqKPQ3YGXKk0bKbZX8vw/wgkCL1kfxIenXdNYrshXUSdEank5gSoTkU&#10;UlcZ/fB+++yKEueZLpgCLTJ6EI5er58+WbUmFTOoQRXCEgTRLm1NRmvvTRpFjteiYW4CRmg0lmAb&#10;5lG1VVRY1iJ6o6JZHC+iFmxhLHDhHN7eDka6DvhlKbh/W5ZOeKIyirn5cNpw5v0ZrVcsrSwzteRj&#10;GuwfsmiY1Bj0BHXLPCM7K3+DaiS34KD0Ew5NBGUpuQg1YDXT+Jdq7mtmRKgFyXHmRJP7f7D8zf6d&#10;JbLA3i0p0azBHh0fjt+OX49fCF4hP61xKbrdG3T03XPo0DfU6swd8I+OaNjUTFfixlpoa8EKzG/a&#10;v4zOng44rgfJ29dQYBy28xCAutI2PXlIB0F07NPh1BvRecLxcpEsLxcJmjjaLqYXcZKEECx9fG2s&#10;8y8FNKQXMmqx9wGd7e+c77Nh6aNLH8yBksVWKhUUW+UbZcme4Zxswzei/+SmNGkzukxmyUDAXyHi&#10;8P0JopEeB17JJqNXJyeW9rS90EUYR8+kGmRMWemRx566gUTf5d3YlxyKAzJqYRhsXEQUarCfKWlx&#10;qDPqPu2YFZSoVxq7spzO5/0WBGWeXM5QseeW/NzCNEeojHpKBnHjh83ZGSurGiMNc6DhBjtZykBy&#10;3/IhqzFvHNzA/bhk/Wac68Hrx69g/R0AAP//AwBQSwMEFAAGAAgAAAAhACIZOgPfAAAACAEAAA8A&#10;AABkcnMvZG93bnJldi54bWxMj8FOwzAQRO9I/IO1SFxQ6zSUNA3ZVAgJRG9QEFzdxE0i7HWw3TT8&#10;PcsJjqMZzbwpN5M1YtQ+9I4QFvMEhKbaNT21CG+vD7McRIiKGmUcaYRvHWBTnZ+VqmjciV70uIut&#10;4BIKhULoYhwKKUPdaavC3A2a2Ds4b1Vk6VvZeHXicmtkmiSZtKonXujUoO87XX/ujhYhXz6NH2F7&#10;/fxeZwezjler8fHLI15eTHe3IKKe4l8YfvEZHSpm2rsjNUEYhFmWZBxFSPkB++tVvgSxR7hJFyCr&#10;Uv4/UP0AAAD//wMAUEsBAi0AFAAGAAgAAAAhALaDOJL+AAAA4QEAABMAAAAAAAAAAAAAAAAAAAAA&#10;AFtDb250ZW50X1R5cGVzXS54bWxQSwECLQAUAAYACAAAACEAOP0h/9YAAACUAQAACwAAAAAAAAAA&#10;AAAAAAAvAQAAX3JlbHMvLnJlbHNQSwECLQAUAAYACAAAACEAHzGfbjcCAABSBAAADgAAAAAAAAAA&#10;AAAAAAAuAgAAZHJzL2Uyb0RvYy54bWxQSwECLQAUAAYACAAAACEAIhk6A98AAAAIAQAADwAAAAAA&#10;AAAAAAAAAACRBAAAZHJzL2Rvd25yZXYueG1sUEsFBgAAAAAEAAQA8wAAAJ0FAAAAAA==&#10;">
            <v:textbox style="mso-next-textbox:#Поле 19">
              <w:txbxContent>
                <w:p w:rsidR="006A3456" w:rsidRDefault="006A3456" w:rsidP="00333F0D">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w:r>
      <w:r w:rsidRPr="0036273E">
        <w:pict>
          <v:shapetype id="_x0000_t32" coordsize="21600,21600" o:spt="32" o:oned="t" path="m,l21600,21600e" filled="f">
            <v:path arrowok="t" fillok="f" o:connecttype="none"/>
            <o:lock v:ext="edit" shapetype="t"/>
          </v:shapetype>
          <v:shape id="Прямая со стрелкой 18" o:spid="_x0000_s1027" type="#_x0000_t32" style="position:absolute;left:0;text-align:left;margin-left:209.1pt;margin-top:26.5pt;width:.6pt;height:2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AGZAIAAHoEAAAOAAAAZHJzL2Uyb0RvYy54bWysVM2O0zAQviPxDlbu3TTdttuNNl2hpOWy&#10;QKVdHsC1ncbCsS3bbVohpIUX2EfgFbhw4Ef7DOkbMXZ/oHBBiByccTzzzTczn3N1va4FWjFjuZJZ&#10;lJx1I8QkUZTLRRa9vpt2RhGyDkuKhZIsizbMRtfjp0+uGp2ynqqUoMwgAJE2bXQWVc7pNI4tqViN&#10;7ZnSTMJhqUyNHWzNIqYGN4Bei7jX7Q7jRhmqjSLMWvha7A6jccAvS0bcq7K0zCGRRcDNhdWEde7X&#10;eHyF04XBuuJkTwP/A4sacwlJj1AFdhgtDf8DqubEKKtKd0ZUHauy5ISFGqCapPtbNbcV1izUAs2x&#10;+tgm+/9gycvVzCBOYXYwKYlrmFH7cXu/fWi/t5+2D2j7vn2EZfthe99+br+1X9vH9gsCZ+hco20K&#10;ALmcGV87WctbfaPIG4ukyissFyxUcLfRgJr4iPgkxG+shvzz5oWi4IOXToU2rktTe0hoEFqHaW2O&#10;02Jrhwh8vBj2YKIEDnqj4floEPBxegjVxrrnTNXIG1lkncF8UblcSQmqUCYJifDqxjpPDKeHAJ9X&#10;qikXIohDSNRk0eWgNwgBVglO/aF3s2Yxz4VBK+zlFZ49ixM3o5aSBrCKYTrZ2w5zATZyoT3OcGiY&#10;YJHPVjMaIcHgRnlrR09InxGKB8J7a6ewt5fdy8loMup3+r3hpNPvFkXn2TTvd4bT5GJQnBd5XiTv&#10;PPmkn1acUiY9/4Pak/7fqWl/73Y6Per92Kj4FD10FMge3oF0mL4f+E46c0U3M+Or80IAgQfn/WX0&#10;N+jXffD6+csY/wAAAP//AwBQSwMEFAAGAAgAAAAhALKTErDhAAAACQEAAA8AAABkcnMvZG93bnJl&#10;di54bWxMj8FOwzAQRO9I/IO1SNyokyhETcimAipELlSiRYijGy+xRWxHsdumfD3mBMfVPM28rVez&#10;GdiRJq+dRUgXCTCynZPa9ghvu6ebJTAfhJVicJYQzuRh1Vxe1KKS7mRf6bgNPYsl1lcCQYUwVpz7&#10;TpERfuFGsjH7dJMRIZ5Tz+UkTrHcDDxLkoIboW1cUGKkR0Xd1/ZgEML646yK9+6h1Jvd80uhv9u2&#10;XSNeX833d8ACzeEPhl/9qA5NdNq7g5WeDQh5uswiipDlt8AikKdlDmyPUJQF8Kbm/z9ofgAAAP//&#10;AwBQSwECLQAUAAYACAAAACEAtoM4kv4AAADhAQAAEwAAAAAAAAAAAAAAAAAAAAAAW0NvbnRlbnRf&#10;VHlwZXNdLnhtbFBLAQItABQABgAIAAAAIQA4/SH/1gAAAJQBAAALAAAAAAAAAAAAAAAAAC8BAABf&#10;cmVscy8ucmVsc1BLAQItABQABgAIAAAAIQDqeJAGZAIAAHoEAAAOAAAAAAAAAAAAAAAAAC4CAABk&#10;cnMvZTJvRG9jLnhtbFBLAQItABQABgAIAAAAIQCykxKw4QAAAAkBAAAPAAAAAAAAAAAAAAAAAL4E&#10;AABkcnMvZG93bnJldi54bWxQSwUGAAAAAAQABADzAAAAzAUAAAAA&#10;">
            <v:stroke endarrow="block"/>
          </v:shape>
        </w:pict>
      </w:r>
      <w:r w:rsidRPr="0036273E">
        <w:pict>
          <v:shape id="Поле 17" o:spid="_x0000_s1028" type="#_x0000_t202" style="position:absolute;left:0;text-align:left;margin-left:-37.35pt;margin-top:49.95pt;width:519.5pt;height:23.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ZyOQIAAFk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E3l1QolmLPTrcH74fvh2+ErxCfjrjMnS7M+jo+xfQo2+s1Zlb4J8c0bBumK7FtbXQNYKVmN84&#10;vEzOng44LoAU3RsoMQ7beohAfWXbQB7SQRAd+7Q/9Ub0nnC8nM8WF/MZmjjanqfT8XwWQ7Ds4bWx&#10;zr8S0JIg5NRi7yM62906H7Jh2YNLCOZAyXIjlYqKrYu1smTHcE428Tui/+SmNOlyuphNZgMBf4VI&#10;4/cniFZ6HHgl25xenpxYFmh7qcs4jp5JNciYstJHHgN1A4m+L/qhZSFA4LiAco/EWhjmG/cRhQbs&#10;F0o6nO2cus9bZgUl6rXG5izG02lYhqhMZxcTVOy5pTi3MM0RKqeekkFc+2GBtsbKusFIwzhouMaG&#10;VjJy/ZjVMX2c39iC466FBTnXo9fjH2H1AwAA//8DAFBLAwQUAAYACAAAACEA6b9ifN8AAAAJAQAA&#10;DwAAAGRycy9kb3ducmV2LnhtbEyPwU7DMBBE70j8g7VIXFDr0FhJG+JUCAkENygIrm68TSLsdbDd&#10;NPw95gTH1TzNvK23szVsQh8GRxKulxkwpNbpgToJb6/3izWwEBVpZRyhhG8MsG3Oz2pVaXeiF5x2&#10;sWOphEKlJPQxjhXnoe3RqrB0I1LKDs5bFdPpO669OqVya/gqywpu1UBpoVcj3vXYfu6OVsJaPE4f&#10;4Sl/fm+Lg9nEq3J6+PJSXl7MtzfAIs7xD4Zf/aQOTXLauyPpwIyERSnKhKZACGAJ2BQiB7aXUKxy&#10;4E3N/3/Q/AAAAP//AwBQSwECLQAUAAYACAAAACEAtoM4kv4AAADhAQAAEwAAAAAAAAAAAAAAAAAA&#10;AAAAW0NvbnRlbnRfVHlwZXNdLnhtbFBLAQItABQABgAIAAAAIQA4/SH/1gAAAJQBAAALAAAAAAAA&#10;AAAAAAAAAC8BAABfcmVscy8ucmVsc1BLAQItABQABgAIAAAAIQDXTbZyOQIAAFkEAAAOAAAAAAAA&#10;AAAAAAAAAC4CAABkcnMvZTJvRG9jLnhtbFBLAQItABQABgAIAAAAIQDpv2J83wAAAAkBAAAPAAAA&#10;AAAAAAAAAAAAAJMEAABkcnMvZG93bnJldi54bWxQSwUGAAAAAAQABADzAAAAnwUAAAAA&#10;">
            <v:textbox style="mso-next-textbox:#Поле 17">
              <w:txbxContent>
                <w:p w:rsidR="006A3456" w:rsidRDefault="006A3456" w:rsidP="00333F0D">
                  <w:pPr>
                    <w:jc w:val="center"/>
                  </w:pPr>
                  <w:r>
                    <w:t xml:space="preserve">             Прием и регистрация заявления и документов</w:t>
                  </w:r>
                </w:p>
              </w:txbxContent>
            </v:textbox>
          </v:shape>
        </w:pict>
      </w:r>
      <w:r w:rsidRPr="0036273E">
        <w:pict>
          <v:shape id="Поле 15" o:spid="_x0000_s1031" type="#_x0000_t202" style="position:absolute;left:0;text-align:left;margin-left:-37.35pt;margin-top:102.8pt;width:526.55pt;height:27.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NVOQIAAFkEAAAOAAAAZHJzL2Uyb0RvYy54bWysVF2O0zAQfkfiDpbfadrSdrtR09XSpQhp&#10;+ZEWDuA4TmNhe4ztNimX4RQ8IXGGHomx05ZqgRdEHiyPZ/x55vtmsrjptCI74bwEU9DRYEiJMBwq&#10;aTYF/fhh/WxOiQ/MVEyBEQXdC09vlk+fLFqbizE0oCrhCIIYn7e2oE0INs8yzxuhmR+AFQadNTjN&#10;Appuk1WOtYiuVTYeDmdZC66yDrjwHk/veiddJvy6Fjy8q2svAlEFxdxCWl1ay7hmywXLN47ZRvJj&#10;GuwfstBMGnz0DHXHAiNbJ3+D0pI78FCHAQedQV1LLlINWM1o+Kiah4ZZkWpBcrw90+T/Hyx/u3vv&#10;iKxQuyklhmnU6PD18OPw/fCN4BHy01qfY9iDxcDQvYAOY1Ot3t4D/+SJgVXDzEbcOgdtI1iF+Y3i&#10;zeziao/jI0jZvoEK32HbAAmoq52O5CEdBNFRp/1ZG9EFwvFwNptfjeaYI0ff88l81ieXsfx02zof&#10;XgnQJG4K6lD7hM529z7EbFh+ComPeVCyWkulkuE25Uo5smPYJ+v0pQIehSlD2oJeT8fTnoC/QgzT&#10;9ycILQM2vJK6oPNzEMsjbS9NldoxMKn6PaaszJHHSF1PYujKLkk2PslTQrVHYh30/Y3ziJsG3BdK&#10;WuztgvrPW+YEJeq1QXGuR5NJHIZkTKZXYzTcpae89DDDEaqggZJ+uwr9AG2tk5sGX+rbwcAtClrL&#10;xHVUvs/qmD72b5LgOGtxQC7tFPXrj7D8CQAA//8DAFBLAwQUAAYACAAAACEAaFrJx94AAAAIAQAA&#10;DwAAAGRycy9kb3ducmV2LnhtbEyPwU7DMBBE70j8g7VIXFDrFKIkDXGqqhIIblAQXN14m0S116nt&#10;puHvcU9wHM1o5k21moxmIzrfWxKwmCfAkBqremoFfH48zQpgPkhSUltCAT/oYVVfX1WyVPZM7zhu&#10;Q8tiCflSCuhCGErOfdOhkX5uB6To7a0zMkTpWq6cPMdyo/l9kmTcyJ7iQicH3HTYHLYnI6BIX8Zv&#10;//rw9tVke70Md/n4fHRC3N5M60dgAafwF4YLfkSHOjLt7ImUZ1rALE/zGBWQLYBFf5kXKbDdRSfA&#10;64r/P1D/AgAA//8DAFBLAQItABQABgAIAAAAIQC2gziS/gAAAOEBAAATAAAAAAAAAAAAAAAAAAAA&#10;AABbQ29udGVudF9UeXBlc10ueG1sUEsBAi0AFAAGAAgAAAAhADj9If/WAAAAlAEAAAsAAAAAAAAA&#10;AAAAAAAALwEAAF9yZWxzLy5yZWxzUEsBAi0AFAAGAAgAAAAhABrgI1U5AgAAWQQAAA4AAAAAAAAA&#10;AAAAAAAALgIAAGRycy9lMm9Eb2MueG1sUEsBAi0AFAAGAAgAAAAhAGhaycfeAAAACAEAAA8AAAAA&#10;AAAAAAAAAAAAkwQAAGRycy9kb3ducmV2LnhtbFBLBQYAAAAABAAEAPMAAACeBQAAAAA=&#10;">
            <v:textbox style="mso-next-textbox:#Поле 15">
              <w:txbxContent>
                <w:p w:rsidR="006A3456" w:rsidRDefault="006A3456" w:rsidP="00333F0D">
                  <w:pPr>
                    <w:jc w:val="center"/>
                  </w:pPr>
                  <w:r>
                    <w:t>Подготовка межведомственных запросов в уполномоченные государственные органы</w:t>
                  </w:r>
                </w:p>
              </w:txbxContent>
            </v:textbox>
          </v:shape>
        </w:pict>
      </w:r>
      <w:r w:rsidRPr="0036273E">
        <w:pict>
          <v:shape id="Прямая со стрелкой 14" o:spid="_x0000_s1034" type="#_x0000_t32" style="position:absolute;left:0;text-align:left;margin-left:213.45pt;margin-top:125pt;width:0;height:25.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ok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F2CkSI1zKj7uL3b3nffu0/be7R93z3Asv2wves+d9+6r91D9wWBM3SubWwK&#10;ALm6Nr52ulY3zZWmbyxSOq+IWvBQwe2mAdTYR0SPQvzGNpB/3r7QDHzI0unQxnVpag8JDULrMK3N&#10;cVp87RDdHVI4PRmOzkajAE7SQ1xjrHvOdY28kWHrDBGLyuVaKZCENnHIQlZX1nlWJD0E+KRKz4SU&#10;QRlSoTbD56PhKARYLQXzl97NmsU8lwatiNdW+O1ZPHIzeqlYAKs4YdO97YiQYCMXeuOMgG5Jjn22&#10;mjOMJIfn5K0dPal8RqgcCO+tnbzeng/Op+PpOOklw9NpLxkURe/ZLE96p7P4bFScFHlexO88+ThJ&#10;K8EYV57/Qepx8ndS2j+6nUiPYj82KnqMHjoKZA//gXQYvZ/2TjdzzTbXxlfnVQDqDs77l+ifz6/7&#10;4PXzezH5AQAA//8DAFBLAwQUAAYACAAAACEA/JQ2Kd8AAAAJAQAADwAAAGRycy9kb3ducmV2Lnht&#10;bEyPwU7DMAyG70i8Q2QkbiylQ2UrTSdgQvQyJLYJccwa00Y0TtVkW8fTY8QBjrY//f7+YjG6Thxw&#10;CNaTgutJAgKp9sZSo2C7ebqagQhRk9GdJ1RwwgCL8vys0LnxR3rFwzo2gkMo5FpBG2OfSxnqFp0O&#10;E98j8e3DD05HHodGmkEfOdx1Mk2STDptiT+0usfHFuvP9d4piMv3U5u91Q9z+7J5XmX2q6qqpVKX&#10;F+P9HYiIY/yD4Uef1aFkp53fkwmiU3CTZnNGFaQpd2Lgd7FTcDudgiwL+b9B+Q0AAP//AwBQSwEC&#10;LQAUAAYACAAAACEAtoM4kv4AAADhAQAAEwAAAAAAAAAAAAAAAAAAAAAAW0NvbnRlbnRfVHlwZXNd&#10;LnhtbFBLAQItABQABgAIAAAAIQA4/SH/1gAAAJQBAAALAAAAAAAAAAAAAAAAAC8BAABfcmVscy8u&#10;cmVsc1BLAQItABQABgAIAAAAIQBxO1okYAIAAHcEAAAOAAAAAAAAAAAAAAAAAC4CAABkcnMvZTJv&#10;RG9jLnhtbFBLAQItABQABgAIAAAAIQD8lDYp3wAAAAkBAAAPAAAAAAAAAAAAAAAAALoEAABkcnMv&#10;ZG93bnJldi54bWxQSwUGAAAAAAQABADzAAAAxgUAAAAA&#10;">
            <v:stroke endarrow="block"/>
          </v:shape>
        </w:pict>
      </w:r>
      <w:r w:rsidRPr="0036273E">
        <w:pict>
          <v:shape id="Прямая со стрелкой 16" o:spid="_x0000_s1038" type="#_x0000_t32" style="position:absolute;left:0;text-align:left;margin-left:209.7pt;margin-top:74.8pt;width:0;height:27.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lYgIAAHc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wexGGClSw4y6T5vbzX33o/u8uUebj90DLJu7zW33pfvefeseuq8InKFzbWNT&#10;AMjVlfG105W6bi41fWeR0nlF1JyHCm7WDaDGPiJ6EuI3toH8s/aVZuBDFk6HNq5KU3tIaBBahWmt&#10;D9PiK4fo9pDC6XGSxCdhkBFJ93GNse4l1zXyRoatM0TMK5drpUAS2sQhC1leWudZkXQf4JMqPRVS&#10;BmVIhdoMnw0HwxBgtRTMX3o3a+azXBq0JF5b4RdKhJvHbkYvFAtgFSdssrMdERJs5EJvnBHQLcmx&#10;z1ZzhpHk8Jy8taUnlc8IlQPhnbWV1/uz/tnkdHKa9JLBaNJL+kXRezHNk95oGp8Mi+Miz4v4gycf&#10;J2klGOPK899LPU7+Tkq7R7cV6UHsh0ZFT9FDR4Hs/j+QDqP3097qZqbZ+sr46rwKQN3BefcS/fN5&#10;vA9ev74X458AAAD//wMAUEsDBBQABgAIAAAAIQAx04bO3gAAAAgBAAAPAAAAZHJzL2Rvd25yZXYu&#10;eG1sTI9BS8NAFITvgv9heYI3u4mW2Ma8FLWIuVSwLeJxm30mi9m3IbttU3+9Kx70OMww802xGG0n&#10;DjR44xghnSQgiGunDTcI283T1QyED4q16hwTwok8LMrzs0Ll2h35lQ7r0IhYwj5XCG0IfS6lr1uy&#10;yk9cTxy9DzdYFaIcGqkHdYzltpPXSZJJqwzHhVb19NhS/bneW4SwfD+12Vv9MDcvm+dVZr6qqloi&#10;Xl6M93cgAo3hLww/+BEdysi0c3vWXnQI03Q+jVGE2xRE9H/1DiFLb0CWhfx/oPwGAAD//wMAUEsB&#10;Ai0AFAAGAAgAAAAhALaDOJL+AAAA4QEAABMAAAAAAAAAAAAAAAAAAAAAAFtDb250ZW50X1R5cGVz&#10;XS54bWxQSwECLQAUAAYACAAAACEAOP0h/9YAAACUAQAACwAAAAAAAAAAAAAAAAAvAQAAX3JlbHMv&#10;LnJlbHNQSwECLQAUAAYACAAAACEA9fgr5WICAAB3BAAADgAAAAAAAAAAAAAAAAAuAgAAZHJzL2Uy&#10;b0RvYy54bWxQSwECLQAUAAYACAAAACEAMdOGzt4AAAAIAQAADwAAAAAAAAAAAAAAAAC8BAAAZHJz&#10;L2Rvd25yZXYueG1sUEsFBgAAAAAEAAQA8wAAAMcFAAAAAA==&#10;">
            <v:stroke endarrow="block"/>
          </v:shape>
        </w:pict>
      </w:r>
    </w:p>
    <w:p w:rsidR="00333F0D" w:rsidRDefault="00333F0D" w:rsidP="00333F0D">
      <w:pPr>
        <w:spacing w:after="0" w:line="240" w:lineRule="auto"/>
        <w:jc w:val="both"/>
        <w:rPr>
          <w:rFonts w:ascii="Times New Roman" w:eastAsia="Times New Roman" w:hAnsi="Times New Roman" w:cs="Times New Roman"/>
          <w:sz w:val="24"/>
          <w:szCs w:val="24"/>
          <w:lang w:eastAsia="ru-RU"/>
        </w:rPr>
      </w:pPr>
    </w:p>
    <w:p w:rsidR="00333F0D" w:rsidRDefault="00333F0D" w:rsidP="00333F0D">
      <w:pPr>
        <w:spacing w:after="0" w:line="240" w:lineRule="auto"/>
        <w:jc w:val="both"/>
        <w:rPr>
          <w:rFonts w:ascii="Times New Roman" w:eastAsia="Times New Roman" w:hAnsi="Times New Roman" w:cs="Times New Roman"/>
          <w:sz w:val="24"/>
          <w:szCs w:val="24"/>
          <w:lang w:eastAsia="ru-RU"/>
        </w:rPr>
      </w:pPr>
    </w:p>
    <w:p w:rsidR="00333F0D" w:rsidRDefault="00333F0D" w:rsidP="00333F0D">
      <w:pPr>
        <w:spacing w:after="0" w:line="240" w:lineRule="auto"/>
        <w:jc w:val="both"/>
        <w:rPr>
          <w:rFonts w:ascii="Times New Roman" w:eastAsia="Times New Roman" w:hAnsi="Times New Roman" w:cs="Times New Roman"/>
          <w:sz w:val="24"/>
          <w:szCs w:val="24"/>
          <w:lang w:eastAsia="ru-RU"/>
        </w:rPr>
      </w:pPr>
    </w:p>
    <w:p w:rsidR="00333F0D" w:rsidRDefault="00333F0D" w:rsidP="00333F0D">
      <w:pPr>
        <w:spacing w:after="0" w:line="240" w:lineRule="auto"/>
        <w:jc w:val="both"/>
        <w:rPr>
          <w:rFonts w:ascii="Times New Roman" w:eastAsia="Times New Roman" w:hAnsi="Times New Roman" w:cs="Times New Roman"/>
          <w:sz w:val="24"/>
          <w:szCs w:val="24"/>
          <w:lang w:eastAsia="ru-RU"/>
        </w:rPr>
      </w:pPr>
    </w:p>
    <w:p w:rsidR="00333F0D" w:rsidRDefault="00333F0D" w:rsidP="00333F0D">
      <w:pPr>
        <w:spacing w:after="0" w:line="240" w:lineRule="auto"/>
        <w:jc w:val="both"/>
        <w:rPr>
          <w:rFonts w:ascii="Times New Roman" w:eastAsia="Times New Roman" w:hAnsi="Times New Roman" w:cs="Times New Roman"/>
          <w:sz w:val="24"/>
          <w:szCs w:val="24"/>
          <w:lang w:eastAsia="ru-RU"/>
        </w:rPr>
      </w:pPr>
    </w:p>
    <w:p w:rsidR="00333F0D" w:rsidRDefault="00333F0D" w:rsidP="00333F0D">
      <w:pPr>
        <w:spacing w:after="0" w:line="240" w:lineRule="auto"/>
        <w:jc w:val="both"/>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3F0D" w:rsidRDefault="0036273E" w:rsidP="00333F0D">
      <w:pPr>
        <w:spacing w:after="0" w:line="240" w:lineRule="auto"/>
        <w:jc w:val="right"/>
        <w:outlineLvl w:val="1"/>
        <w:rPr>
          <w:rFonts w:ascii="Times New Roman" w:eastAsia="Times New Roman" w:hAnsi="Times New Roman" w:cs="Times New Roman"/>
          <w:sz w:val="24"/>
          <w:szCs w:val="24"/>
          <w:lang w:eastAsia="ru-RU"/>
        </w:rPr>
      </w:pPr>
      <w:r w:rsidRPr="0036273E">
        <w:pict>
          <v:shape id="Прямая со стрелкой 11" o:spid="_x0000_s1029" type="#_x0000_t32" style="position:absolute;left:0;text-align:left;margin-left:102.45pt;margin-top:31.2pt;width:0;height:54.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v/YAIAAHcEAAAOAAAAZHJzL2Uyb0RvYy54bWysVM1uEzEQviPxDpbv6WZDGpJVNxXaTbgU&#10;qNTyAI7tzVp4bct2s4kQUuEF+gi8AhcO/KjPsHkjxs4PFC4IkYMztme+mfnm856drxuJVtw6oVWO&#10;05M+RlxRzYRa5vj19bw3xsh5ohiRWvEcb7jD59PHj85ak/GBrrVk3CIAUS5rTY5r702WJI7WvCHu&#10;RBuu4LLStiEetnaZMEtaQG9kMuj3R0mrLTNWU+4cnJa7SzyN+FXFqX9VVY57JHMMtfm42rguwppM&#10;z0i2tMTUgu7LIP9QRUOEgqRHqJJ4gm6s+AOqEdRqpyt/QnWT6KoSlMceoJu0/1s3VzUxPPYC5Dhz&#10;pMn9P1j6cnVpkWAwuxQjRRqYUfdxe7u96753n7Z3aPu+u4dl+2F7233uvnVfu/vuCwJnYK41LgOA&#10;Ql3a0Dtdqytzoekbh5QuaqKWPHZwvTGAGiOSByFh4wzkX7QvNAMfcuN1pHFd2SZAAkFoHae1OU6L&#10;rz2iu0MKp6PxZJTGQSYkO8QZ6/xzrhsUjBw7b4lY1r7QSoEktE1jFrK6cB76gMBDQEiq9FxIGZUh&#10;FWpzPDkdnMYAp6Vg4TK4ObtcFNKiFQnair9ACoA9cLP6RrEIVnPCZnvbEyHBRj5y460AtiTHIVvD&#10;GUaSw3MK1g5RqpAROoeC99ZOXm8n/clsPBsPe8PBaNYb9suy92xeDHujefr0tHxSFkWZvgvFp8Os&#10;FoxxFeo/SD0d/p2U9o9uJ9Kj2I9EJQ/RIwlQ7OE/Fh1HH6a9081Cs82lDd0FFYC6o/P+JYbn8+s+&#10;ev38Xkx/AAAA//8DAFBLAwQUAAYACAAAACEAijb07t4AAAAJAQAADwAAAGRycy9kb3ducmV2Lnht&#10;bEyPUUvDMBSF3wX/Q7iCby7ZqMXVpkMdYl8cuMnYY9bEJtjclCbbOn+9V3zQx8P5OPe75WL0HTua&#10;IbqAEqYTAcxgE7TDVsL75vnmDlhMCrXqAhoJZxNhUV1elKrQ4YRv5rhOLaMRjIWSYFPqC85jY41X&#10;cRJ6g9R9hMGrRHFouR7UicZ9x2dC5Nwrh3TBqt48WdN8rg9eQlruzjbfNo9zt9q8vObuq67rpZTX&#10;V+PDPbBkxvQHw48+qUNFTvtwQB1ZJ2EmsjmhEm4zYNT/5j2B00wAr0r+/4PqGwAA//8DAFBLAQIt&#10;ABQABgAIAAAAIQC2gziS/gAAAOEBAAATAAAAAAAAAAAAAAAAAAAAAABbQ29udGVudF9UeXBlc10u&#10;eG1sUEsBAi0AFAAGAAgAAAAhADj9If/WAAAAlAEAAAsAAAAAAAAAAAAAAAAALwEAAF9yZWxzLy5y&#10;ZWxzUEsBAi0AFAAGAAgAAAAhAOdBG/9gAgAAdwQAAA4AAAAAAAAAAAAAAAAALgIAAGRycy9lMm9E&#10;b2MueG1sUEsBAi0AFAAGAAgAAAAhAIo29O7eAAAACQEAAA8AAAAAAAAAAAAAAAAAugQAAGRycy9k&#10;b3ducmV2LnhtbFBLBQYAAAAABAAEAPMAAADFBQAAAAA=&#10;">
            <v:stroke endarrow="block"/>
          </v:shape>
        </w:pict>
      </w:r>
      <w:r w:rsidRPr="0036273E">
        <w:pict>
          <v:shape id="Поле 8" o:spid="_x0000_s1030" type="#_x0000_t202" style="position:absolute;left:0;text-align:left;margin-left:-38.75pt;margin-top:87.35pt;width:198.95pt;height:11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8OQIAAFgEAAAOAAAAZHJzL2Uyb0RvYy54bWysVF2O0zAQfkfiDpbfadrQdrtR09XSpQhp&#10;+ZEWDuA4TmLheIztNimX2VPwhMQZeiTGTrdb/l4QebA89vibme+byfKqbxXZCesk6JxORmNKhOZQ&#10;Sl3n9OOHzbMFJc4zXTIFWuR0Lxy9Wj19suxMJlJoQJXCEgTRLutMThvvTZYkjjeiZW4ERmi8rMC2&#10;zKNp66S0rEP0ViXpeDxPOrClscCFc3h6M1zSVcSvKsH9u6pywhOVU8zNx9XGtQhrslqyrLbMNJIf&#10;02D/kEXLpMagJ6gb5hnZWvkbVCu5BQeVH3FoE6gqyUWsAauZjH+p5q5hRsRakBxnTjS5/wfL3+7e&#10;WyLLnKJQmrUo0eH+8P3w7fCVLAI7nXEZOt0ZdPP9C+hR5VipM7fAPzmiYd0wXYtra6FrBCsxu0l4&#10;mZw9HXBcACm6N1BiGLb1EIH6yraBOiSDIDqqtD8pI3pPOB6ms3Q+n88o4Xg3mT5fpBezGINlD8+N&#10;df6VgJaETU4tSh/h2e7W+ZAOyx5cQjQHSpYbqVQ0bF2slSU7hm2yid8R/Sc3pUmX08tZOhsY+CvE&#10;OH5/gmilx35XskXCT04sC7y91GXsRs+kGvaYstJHIgN3A4u+L/qoWGQgkFxAuUdmLQztjeOImwbs&#10;F0o6bO2cus9bZgUl6rVGdS4n02mYhWhMZxcpGvb8pji/YZojVE49JcN27Yf52Ror6wYjDf2g4RoV&#10;rWTk+jGrY/rYvlGC46iF+Ti3o9fjD2H1AwAA//8DAFBLAwQUAAYACAAAACEApguOl+AAAAAJAQAA&#10;DwAAAGRycy9kb3ducmV2LnhtbEyPzU7DMBCE70i8g7VIXFBrk5SmhGwqhASCG5SqXN14m0T4J9hu&#10;Gt4ec4LjaEYz31TryWg2kg+9swjXcwGMbONUb1uE7fvjbAUsRGmV1M4SwjcFWNfnZ5UslTvZNxo3&#10;sWWpxIZSInQxDiXnoenIyDB3A9nkHZw3MibpW668PKVyo3kmxJIb2du00MmBHjpqPjdHg7BaPI8f&#10;4SV/3TXLg76NV8X49OURLy+m+ztgkab4F4Zf/IQOdWLau6NVgWmEWVHcpChCXgBLfp6JBbA9QpaL&#10;DHhd8f8P6h8AAAD//wMAUEsBAi0AFAAGAAgAAAAhALaDOJL+AAAA4QEAABMAAAAAAAAAAAAAAAAA&#10;AAAAAFtDb250ZW50X1R5cGVzXS54bWxQSwECLQAUAAYACAAAACEAOP0h/9YAAACUAQAACwAAAAAA&#10;AAAAAAAAAAAvAQAAX3JlbHMvLnJlbHNQSwECLQAUAAYACAAAACEAKJ1/vDkCAABYBAAADgAAAAAA&#10;AAAAAAAAAAAuAgAAZHJzL2Uyb0RvYy54bWxQSwECLQAUAAYACAAAACEApguOl+AAAAAJAQAADwAA&#10;AAAAAAAAAAAAAACTBAAAZHJzL2Rvd25yZXYueG1sUEsFBgAAAAAEAAQA8wAAAKAFAAAAAA==&#10;">
            <v:textbox style="mso-next-textbox:#Поле 8">
              <w:txbxContent>
                <w:p w:rsidR="006A3456" w:rsidRDefault="006A3456" w:rsidP="00333F0D">
                  <w:pPr>
                    <w:pStyle w:val="ConsPlusNonformat"/>
                    <w:jc w:val="center"/>
                    <w:rPr>
                      <w:rFonts w:ascii="Times New Roman" w:hAnsi="Times New Roman" w:cs="Times New Roman"/>
                    </w:rPr>
                  </w:pPr>
                  <w:r>
                    <w:rPr>
                      <w:rFonts w:ascii="Times New Roman" w:hAnsi="Times New Roman" w:cs="Times New Roman"/>
                      <w:sz w:val="24"/>
                      <w:szCs w:val="24"/>
                    </w:rPr>
                    <w:t xml:space="preserve">Подготовка отказа в рассмотрении заявления при наличии оснований </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30 дней с указанием причин отказа</w:t>
                  </w:r>
                </w:p>
              </w:txbxContent>
            </v:textbox>
          </v:shape>
        </w:pict>
      </w:r>
      <w:r w:rsidRPr="0036273E">
        <w:pict>
          <v:shape id="Прямая со стрелкой 10" o:spid="_x0000_s1032" type="#_x0000_t32" style="position:absolute;left:0;text-align:left;margin-left:291.9pt;margin-top:31.2pt;width:1.2pt;height:40.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pdZgIAAHsEAAAOAAAAZHJzL2Uyb0RvYy54bWysVEtu2zAQ3RfoHQjuHVmu7DpC5KCQ7G7S&#10;1kDSA9AkZRGlSIFkLBtFgTQXyBF6hW666Ac5g3yjDulPk3ZTFNWCGoozb97MPOrsfF1LtOLGCq0y&#10;HJ/0MeKKaibUMsNvr2a9MUbWEcWI1IpneMMtPp88fXLWNikf6EpLxg0CEGXTtslw5VyTRpGlFa+J&#10;PdENV3BYalMTB1uzjJghLaDXMhr0+6Oo1YY1RlNuLXwtdod4EvDLklP3piwtd0hmGLi5sJqwLvwa&#10;Tc5IujSkqQTd0yD/wKImQkHSI1RBHEHXRvwBVQtqtNWlO6G6jnRZCspDDVBN3P+tmsuKNDzUAs2x&#10;zbFN9v/B0teruUGCweygPYrUMKPu0/Zme9f96D5v79D2Y3cPy/Z2e9N96b5337r77isCZ+hc29gU&#10;AHI1N752ulaXzYWm7yxSOq+IWvJQwdWmAdTYR0SPQvzGNpB/0b7SDHzItdOhjevS1B4SGoTWYVqb&#10;47T42iEKH+PhIAHOFE6G8TgeBUoRSQ+xjbHuJdc18kaGrTNELCuXa6VAFtrEIRNZXVjnmZH0EOAT&#10;Kz0TUgZ1SIXaDJ8OB8MQYLUUzB96N2uWi1watCJeX+EJZcLJQzejrxULYBUnbLq3HRESbORCf5wR&#10;0DHJsc9Wc4aR5HClvLWjJ5XPCNUD4b21k9j70/7pdDwdJ71kMJr2kn5R9F7M8qQ3msXPh8WzIs+L&#10;+IMnHydpJRjjyvM/yD1O/k5O+4u3E+pR8MdGRY/RQ0eB7OEdSIfx+4nvtLPQbDM3vjqvBFB4cN7f&#10;Rn+FHu6D169/xuQnAAAA//8DAFBLAwQUAAYACAAAACEAKe4iheAAAAAIAQAADwAAAGRycy9kb3du&#10;cmV2LnhtbEyPwU7DMBBE70j8g7VI3KhDoWkIcSqgQuQCEm2FOLrxEkfE6yh225Sv73KC245mNPO2&#10;WIyuE3scQutJwfUkAYFUe9NSo2Czfr7KQISoyejOEyo4YoBFeX5W6Nz4A73jfhUbwSUUcq3Axtjn&#10;UobaotNh4nsk9r784HRkOTTSDPrA5a6T0yRJpdMt8YLVPT5ZrL9XO6cgLj+PNv2oH+/at/XLa9r+&#10;VFW1VOryYny4BxFxjH9h+MVndCiZaet3ZILoFMyyG0aPfNyCYH+WpVMQWwXZPAFZFvL/A+UJAAD/&#10;/wMAUEsBAi0AFAAGAAgAAAAhALaDOJL+AAAA4QEAABMAAAAAAAAAAAAAAAAAAAAAAFtDb250ZW50&#10;X1R5cGVzXS54bWxQSwECLQAUAAYACAAAACEAOP0h/9YAAACUAQAACwAAAAAAAAAAAAAAAAAvAQAA&#10;X3JlbHMvLnJlbHNQSwECLQAUAAYACAAAACEAPHuaXWYCAAB7BAAADgAAAAAAAAAAAAAAAAAuAgAA&#10;ZHJzL2Uyb0RvYy54bWxQSwECLQAUAAYACAAAACEAKe4iheAAAAAIAQAADwAAAAAAAAAAAAAAAADA&#10;BAAAZHJzL2Rvd25yZXYueG1sUEsFBgAAAAAEAAQA8wAAAM0FAAAAAA==&#10;">
            <v:stroke endarrow="block"/>
          </v:shape>
        </w:pict>
      </w:r>
      <w:r w:rsidRPr="0036273E">
        <w:pict>
          <v:shape id="Поле 9" o:spid="_x0000_s1033" type="#_x0000_t202" style="position:absolute;left:0;text-align:left;margin-left:271.35pt;margin-top:73.4pt;width:198.05pt;height:75.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ghOQIAAFcEAAAOAAAAZHJzL2Uyb0RvYy54bWysVF2O0zAQfkfiDpbfaZpsu2yjpqulSxHS&#10;8iMtHMBxnMTC8RjbbbJchlPwhMQZeiTGTluqBV4QebA89vibme+byfJ66BTZCesk6IKmkyklQnOo&#10;pG4K+vHD5tkVJc4zXTEFWhT0QTh6vXr6ZNmbXGTQgqqEJQiiXd6bgrbemzxJHG9Fx9wEjNB4WYPt&#10;mEfTNkllWY/onUqy6fQy6cFWxgIXzuHp7XhJVxG/rgX37+raCU9UQTE3H1cb1zKsyWrJ8sYy00p+&#10;SIP9QxYdkxqDnqBumWdka+VvUJ3kFhzUfsKhS6CuJRexBqwmnT6q5r5lRsRakBxnTjS5/wfL3+7e&#10;WyKrgi4o0axDifZf9z/23/ffyCKw0xuXo9O9QTc/vIABVY6VOnMH/JMjGtYt0424sRb6VrAKs0vD&#10;y+Ts6YjjAkjZv4EKw7Cthwg01LYL1CEZBNFRpYeTMmLwhONhNk/n2cWcEo53i/nlRRqlS1h+fG2s&#10;868EdCRsCmpR+YjOdnfOh2xYfnQJwRwoWW2kUtGwTblWluwYdskmfrGAR25Kkz5Ez+YjAX+FmMbv&#10;TxCd9NjuSnYFvTo5sTzQ9lJXsRk9k2rcY8pKH3gM1I0k+qEcomCzozwlVA9IrIWxu3EacdOC/UJJ&#10;j51dUPd5y6ygRL3WKM4inc3CKERjNn+eoWHPb8rzG6Y5QhXUUzJu134cn62xsmkx0tgOGm5Q0FpG&#10;roPyY1aH9LF7owSHSQvjcW5Hr1//g9VPAAAA//8DAFBLAwQUAAYACAAAACEAq3S2f+AAAAAJAQAA&#10;DwAAAGRycy9kb3ducmV2LnhtbEyPwU7DMBBE70j8g7VIXFDr0KRtEuJUCAlEb9AiuLqxm0TY62C7&#10;afh7lhMcV/M0+6baTNawUfvQOxRwO0+AaWyc6rEV8LZ/nOXAQpSopHGoBXzrAJv68qKSpXJnfNXj&#10;LraMSjCUUkAX41ByHppOWxnmbtBI2dF5KyOdvuXKyzOVW8MXSbLiVvZIHzo56IdON5+7kxWQZ8/j&#10;R9imL+/N6miKeLMen768ENdX0/0dsKin+AfDrz6pQ01OB3dCFZgRsMwWa0IFZCkwyos0pykHApdZ&#10;Abyu+P8F9Q8AAAD//wMAUEsBAi0AFAAGAAgAAAAhALaDOJL+AAAA4QEAABMAAAAAAAAAAAAAAAAA&#10;AAAAAFtDb250ZW50X1R5cGVzXS54bWxQSwECLQAUAAYACAAAACEAOP0h/9YAAACUAQAACwAAAAAA&#10;AAAAAAAAAAAvAQAAX3JlbHMvLnJlbHNQSwECLQAUAAYACAAAACEABr64ITkCAABXBAAADgAAAAAA&#10;AAAAAAAAAAAuAgAAZHJzL2Uyb0RvYy54bWxQSwECLQAUAAYACAAAACEAq3S2f+AAAAAJAQAADwAA&#10;AAAAAAAAAAAAAACTBAAAZHJzL2Rvd25yZXYueG1sUEsFBgAAAAAEAAQA8wAAAKAFAAAAAA==&#10;">
            <v:textbox style="mso-next-textbox:#Поле 9">
              <w:txbxContent>
                <w:p w:rsidR="006A3456" w:rsidRDefault="006A3456" w:rsidP="00333F0D">
                  <w:pPr>
                    <w:jc w:val="center"/>
                  </w:pPr>
                  <w:r>
                    <w:t xml:space="preserve">Подготовка решения </w:t>
                  </w:r>
                  <w:r>
                    <w:br/>
                    <w:t>о приостановлении срока рассмотрения заявления</w:t>
                  </w:r>
                  <w:r>
                    <w:br/>
                    <w:t xml:space="preserve">  </w:t>
                  </w:r>
                </w:p>
              </w:txbxContent>
            </v:textbox>
          </v:shape>
        </w:pict>
      </w:r>
      <w:r w:rsidRPr="0036273E">
        <w:pict>
          <v:shape id="Поле 13" o:spid="_x0000_s1037" type="#_x0000_t202" style="position:absolute;left:0;text-align:left;margin-left:-37.35pt;margin-top:9.05pt;width:524.75pt;height:21.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FsOQIAAFkEAAAOAAAAZHJzL2Uyb0RvYy54bWysVF2O0zAQfkfiDpbfadpu222jpqulSxHS&#10;8iMtHMBxnMbC9hjbbbJcZk/BExJn6JEYO91SfsQDIg+Wxx5/M/N9M1ledVqRvXBeginoaDCkRBgO&#10;lTTbgn54v3k2p8QHZiqmwIiC3gtPr1ZPnyxbm4sxNKAq4QiCGJ+3tqBNCDbPMs8boZkfgBUGL2tw&#10;mgU03TarHGsRXatsPBzOshZcZR1w4T2e3vSXdJXw61rw8LauvQhEFRRzC2l1aS3jmq2WLN86ZhvJ&#10;j2mwf8hCM2kw6AnqhgVGdk7+BqUld+ChDgMOOoO6llykGrCa0fCXau4aZkWqBcnx9kST/3+w/M3+&#10;nSOyQu0uKDFMo0aHh8O3w9fDF4JHyE9rfY5udxYdQ/ccOvRNtXp7C/yjJwbWDTNbce0ctI1gFeY3&#10;ii+zs6c9jo8gZfsaKozDdgESUFc7HclDOgiio073J21EFwjHw9lsNrkYTynheDeeLeaX0xSC5Y+v&#10;rfPhpQBN4qagDrVP6Gx/60PMhuWPLjGYByWrjVQqGW5brpUje4Z9sknfEf0nN2VIW9DFFPP4O8Qw&#10;fX+C0DJgwyupCzo/ObE80vbCVKkdA5Oq32PKyhx5jNT1JIau7JJkJ3lKqO6RWAd9f+M84qYB95mS&#10;Fnu7oP7TjjlBiXplUJzFaDKJw5CMyfRyjIY7vynPb5jhCFXQQEm/XYd+gHbWyW2Dkfp2MHCNgtYy&#10;cR2V77M6po/9myQ4zlockHM7ef34I6y+AwAA//8DAFBLAwQUAAYACAAAACEAcRHihd8AAAAJAQAA&#10;DwAAAGRycy9kb3ducmV2LnhtbEyPwU7DMBBE70j8g7VIXFDrFKIkDXEqhASCWykIrm68TSLidbDd&#10;NPw9ywmOq3mafVNtZjuICX3oHSlYLRMQSI0zPbUK3l4fFgWIEDUZPThCBd8YYFOfn1W6NO5ELzjt&#10;Yiu4hEKpFXQxjqWUoenQ6rB0IxJnB+etjnz6VhqvT1xuB3mdJJm0uif+0OkR7ztsPndHq6BIn6aP&#10;8HyzfW+yw7COV/n0+OWVuryY725BRJzjHwy/+qwONTvt3ZFMEIOCRZ7mjHJQrEAwsM5T3rJXkCUZ&#10;yLqS/xfUPwAAAP//AwBQSwECLQAUAAYACAAAACEAtoM4kv4AAADhAQAAEwAAAAAAAAAAAAAAAAAA&#10;AAAAW0NvbnRlbnRfVHlwZXNdLnhtbFBLAQItABQABgAIAAAAIQA4/SH/1gAAAJQBAAALAAAAAAAA&#10;AAAAAAAAAC8BAABfcmVscy8ucmVsc1BLAQItABQABgAIAAAAIQDp4pFsOQIAAFkEAAAOAAAAAAAA&#10;AAAAAAAAAC4CAABkcnMvZTJvRG9jLnhtbFBLAQItABQABgAIAAAAIQBxEeKF3wAAAAkBAAAPAAAA&#10;AAAAAAAAAAAAAJMEAABkcnMvZG93bnJldi54bWxQSwUGAAAAAAQABADzAAAAnwUAAAAA&#10;">
            <v:textbox style="mso-next-textbox:#Поле 13">
              <w:txbxContent>
                <w:p w:rsidR="006A3456" w:rsidRDefault="006A3456" w:rsidP="00333F0D">
                  <w:pPr>
                    <w:jc w:val="center"/>
                  </w:pPr>
                  <w:r>
                    <w:t>Проверка соответствия заявления и документов требованиям регламента</w:t>
                  </w:r>
                </w:p>
              </w:txbxContent>
            </v:textbox>
          </v:shape>
        </w:pict>
      </w:r>
      <w:r w:rsidRPr="0036273E">
        <w:pict>
          <v:shape id="Прямая со стрелкой 12" o:spid="_x0000_s1044" type="#_x0000_t32" style="position:absolute;left:0;text-align:left;margin-left:228.3pt;margin-top:31.2pt;width:.05pt;height:146.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5sZgIAAHoEAAAOAAAAZHJzL2Uyb0RvYy54bWysVEtu2zAQ3RfoHQjuHVn+1REiB4Vkd5O2&#10;BpIegBYpiyhFEiRt2SgKpL1AjtArdNNFP8gZ5Bt1SH+atJuiqBf0kJx582bmUReXm1qgNTOWK5ni&#10;+KyLEZOFolwuU/zmZtYZY2QdkZQIJVmKt8ziy8nTJxeNTlhPVUpQZhCASJs0OsWVczqJIltUrCb2&#10;TGkm4bJUpiYOtmYZUUMaQK9F1Ot2R1GjDNVGFcxaOM33l3gS8MuSFe51WVrmkEgxcHNhNWFd+DWa&#10;XJBkaYiueHGgQf6BRU24hKQnqJw4glaG/wFV88Ioq0p3Vqg6UmXJCxZqgGri7m/VXFdEs1ALNMfq&#10;U5vs/4MtXq3nBnEKs+thJEkNM2o/7W53d+2P9vPuDu0+tPew7D7ubtsv7ff2W3vffkXgDJ1rtE0A&#10;IJNz42svNvJaX6nirUVSZRWRSxYquNlqQI19RPQoxG+shvyL5qWi4ENWToU2bkpTe0hoENqEaW1P&#10;02Ibhwo4HPWHGBVwHo9Hw1E/zDIiyTFUG+teMFUjb6TYOkP4snKZkhJUoUwcEpH1lXWeGEmOAT6v&#10;VDMuRBCHkKhJ8fmwNwwBVglO/aV3s2a5yIRBa+LlFX6hSrh56GbUStIAVjFCpwfbES7ARi60xxkO&#10;DRMM+2w1oxgJBi/KW3t6QvqMUDwQPlh7hb07755Px9PxoDPojaadQTfPO89n2aAzmsXPhnk/z7I8&#10;fu/Jx4Ok4pQy6fkf1R4P/k5Nh3e31+lJ76dGRY/RQ0eB7PE/kA7T9wPfS2eh6HZufHVeCCDw4Hx4&#10;jP4FPdwHr1+fjMlPAAAA//8DAFBLAwQUAAYACAAAACEA5y94IuAAAAAJAQAADwAAAGRycy9kb3du&#10;cmV2LnhtbEyPwU7DMBBE70j8g7VI3KhD1BoSsqmACpFLkWgR4ujGJraI7Sh225SvZznBcTSjmTfV&#10;cnI9O+gx2uARrmcZMO3boKzvEN62T1e3wGKSXsk+eI1w0hGW9flZJUsVjv5VHzapY1TiYykRTEpD&#10;yXlsjXYyzsKgPXmfYXQykRw7rkZ5pHLX8zzLBHfSelowctCPRrdfm71DSKuPkxHv7UNhX7bPa2G/&#10;m6ZZIV5eTPd3wJKe0l8YfvEJHWpi2oW9V5H1CPOFEBRFWMyBkU/6BtgOIS+KHHhd8f8P6h8AAAD/&#10;/wMAUEsBAi0AFAAGAAgAAAAhALaDOJL+AAAA4QEAABMAAAAAAAAAAAAAAAAAAAAAAFtDb250ZW50&#10;X1R5cGVzXS54bWxQSwECLQAUAAYACAAAACEAOP0h/9YAAACUAQAACwAAAAAAAAAAAAAAAAAvAQAA&#10;X3JlbHMvLnJlbHNQSwECLQAUAAYACAAAACEAoDiObGYCAAB6BAAADgAAAAAAAAAAAAAAAAAuAgAA&#10;ZHJzL2Uyb0RvYy54bWxQSwECLQAUAAYACAAAACEA5y94IuAAAAAJAQAADwAAAAAAAAAAAAAAAADA&#10;BAAAZHJzL2Rvd25yZXYueG1sUEsFBgAAAAAEAAQA8wAAAM0FAAAAAA==&#10;">
            <v:stroke endarrow="block"/>
          </v:shape>
        </w:pict>
      </w: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right"/>
        <w:outlineLvl w:val="1"/>
        <w:rPr>
          <w:rFonts w:ascii="Times New Roman" w:eastAsia="Times New Roman" w:hAnsi="Times New Roman" w:cs="Times New Roman"/>
          <w:sz w:val="24"/>
          <w:szCs w:val="24"/>
          <w:lang w:eastAsia="ru-RU"/>
        </w:rPr>
      </w:pPr>
    </w:p>
    <w:p w:rsidR="00333F0D" w:rsidRDefault="00333F0D" w:rsidP="00333F0D">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3F0D" w:rsidRDefault="0036273E" w:rsidP="00333F0D">
      <w:pPr>
        <w:spacing w:after="0" w:line="240" w:lineRule="auto"/>
        <w:jc w:val="right"/>
        <w:outlineLvl w:val="1"/>
        <w:rPr>
          <w:rFonts w:ascii="Times New Roman" w:eastAsia="Times New Roman" w:hAnsi="Times New Roman" w:cs="Times New Roman"/>
          <w:sz w:val="24"/>
          <w:szCs w:val="24"/>
          <w:lang w:eastAsia="ru-RU"/>
        </w:rPr>
      </w:pPr>
      <w:r w:rsidRPr="0036273E">
        <w:pict>
          <v:shape id="Прямая со стрелкой 7" o:spid="_x0000_s1040" type="#_x0000_t32" style="position:absolute;left:0;text-align:left;margin-left:464.7pt;margin-top:8.45pt;width:0;height:136.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z2YgIAAHYEAAAOAAAAZHJzL2Uyb0RvYy54bWysVEtu2zAQ3RfoHQjuHVmuEju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iNh4NRMgxzjEh6CGyMdS+4rpE3MmydIWJRuVwrBYrQJg5pyOrSOk+LpIcAn1XpmZAy&#10;CEMq1Gb4/HRwGgKsloL5S+9mzWKeS4NWxEsr/EKNcPPQzeilYgGs4oRN97YjQoKNXGiOMwLaJTn2&#10;2WrOMJIcXpO3dvSk8hmhdCC8t3bqenfeP5+OpqOklwzOpr2kXxS957M86Z3N4uFp8azI8yJ+78nH&#10;SVoJxrjy/A9Kj5O/U9L+ze00etT6sVHRY/TQUSB7+A+kw+z9uHfCmWu2uTK+Oi8DEHdw3j9E/3oe&#10;7oPXr8/F5CcAAAD//wMAUEsDBBQABgAIAAAAIQD3pDK03wAAAAoBAAAPAAAAZHJzL2Rvd25yZXYu&#10;eG1sTI/BTsMwDIbvSLxDZCRuLF2FqqVrOgEToheQ2BDimDVeE9E4VZNtHU9PEAc42v+n35+r1eR6&#10;dsQxWE8S5rMMGFLrtaVOwtv28WYBLERFWvWeUMIZA6zqy4tKldqf6BWPm9ixVEKhVBJMjEPJeWgN&#10;OhVmfkBK2d6PTsU0jh3XozqlctfzPMsK7pSldMGoAR8Mtp+bg5MQ1x9nU7y398K+bJ+eC/vVNM1a&#10;yuur6W4JLOIU/2D40U/qUCennT+QDqyXIHJxm9AUFAJYAn4XOwn5QsyB1xX//0L9DQAA//8DAFBL&#10;AQItABQABgAIAAAAIQC2gziS/gAAAOEBAAATAAAAAAAAAAAAAAAAAAAAAABbQ29udGVudF9UeXBl&#10;c10ueG1sUEsBAi0AFAAGAAgAAAAhADj9If/WAAAAlAEAAAsAAAAAAAAAAAAAAAAALwEAAF9yZWxz&#10;Ly5yZWxzUEsBAi0AFAAGAAgAAAAhAJhdjPZiAgAAdgQAAA4AAAAAAAAAAAAAAAAALgIAAGRycy9l&#10;Mm9Eb2MueG1sUEsBAi0AFAAGAAgAAAAhAPekMrTfAAAACgEAAA8AAAAAAAAAAAAAAAAAvAQAAGRy&#10;cy9kb3ducmV2LnhtbFBLBQYAAAAABAAEAPMAAADIBQAAAAA=&#10;">
            <v:stroke endarrow="block"/>
          </v:shape>
        </w:pict>
      </w:r>
      <w:r w:rsidRPr="0036273E">
        <w:pict>
          <v:shape id="Прямая со стрелкой 6" o:spid="_x0000_s1043" type="#_x0000_t32" style="position:absolute;left:0;text-align:left;margin-left:337.15pt;margin-top:11pt;width:.05pt;height:36.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VwYgIAAHcEAAAOAAAAZHJzL2Uyb0RvYy54bWysVM2O0zAQviPxDpbv3TTdNGyjTVcoabks&#10;sNIuD+DaTmPh2JHtbVohJOAF9hF4BS4c+NE+Q/pGjN0fWLggRA/u2J755puZzzm/WDcSrbixQqsc&#10;xydDjLiimgm1zPGrm/ngDCPriGJEasVzvOEWX0wfPzrv2oyPdK0l4wYBiLJZ1+a4dq7NosjSmjfE&#10;nuiWK7istGmIg61ZRsyQDtAbGY2GwzTqtGGt0ZRbC6fl7hJPA35VcepeVpXlDskcAzcXVhPWhV+j&#10;6TnJloa0taB7GuQfWDREKEh6hCqJI+jWiD+gGkGNtrpyJ1Q3ka4qQXmoAaqJh79Vc12TlodaoDm2&#10;PbbJ/j9Y+mJ1ZZBgOU4xUqSBEfUft++2d/33/tP2Dm3f9/ewbD9s3/Wf+2/91/6+/4JS37eutRmE&#10;F+rK+MrpWl23l5q+tkjpoiZqyQP/m00LoLGPiB6E+I1tIfuie64Z+JBbp0MT15VpPCS0B63DrDbH&#10;WfG1QxQO09MxRhTOk3Q0iccBnmSHyNZY94zrBnkjx9YZIpa1K7RSIAlt4pCHrC6t87xIdgjwaZWe&#10;CymDMqRCXY4n49E4BFgtBfOX3s2a5aKQBq2I11b47Vk8cDP6VrEAVnPCZnvbESHBRi50xxkB/ZIc&#10;+2wNZxhJDs/JWzt6UvmMUDsQ3ls7eb2ZDCezs9lZMkhG6WyQDMty8HReJIN0Hj8Zl6dlUZTxW08+&#10;TrJaMMaV53+Qepz8nZT2j24n0qPYj42KHqKHjgLZw38gHYbv571TzkKzzZXx1XkdgLqD8/4l+ufz&#10;6z54/fxeTH8AAAD//wMAUEsDBBQABgAIAAAAIQDiAnUv4AAAAAkBAAAPAAAAZHJzL2Rvd25yZXYu&#10;eG1sTI/BTsMwDIbvSLxDZCRuLKVUhZamEzAhegGJDSGOWWPaiMapmmzreHrMCY62P/3+/mo5u0Hs&#10;cQrWk4LLRQICqfXGUqfgbfN4cQMiRE1GD55QwREDLOvTk0qXxh/oFffr2AkOoVBqBX2MYyllaHt0&#10;Oiz8iMS3Tz85HXmcOmkmfeBwN8g0SXLptCX+0OsRH3psv9Y7pyCuPo59/t7eF/Zl8/Sc2++maVZK&#10;nZ/Nd7cgIs7xD4ZffVaHmp22fkcmiEFBfp1dMaogTbkTA7zIQGwVFFkBsq7k/wb1DwAAAP//AwBQ&#10;SwECLQAUAAYACAAAACEAtoM4kv4AAADhAQAAEwAAAAAAAAAAAAAAAAAAAAAAW0NvbnRlbnRfVHlw&#10;ZXNdLnhtbFBLAQItABQABgAIAAAAIQA4/SH/1gAAAJQBAAALAAAAAAAAAAAAAAAAAC8BAABfcmVs&#10;cy8ucmVsc1BLAQItABQABgAIAAAAIQDNqUVwYgIAAHcEAAAOAAAAAAAAAAAAAAAAAC4CAABkcnMv&#10;ZTJvRG9jLnhtbFBLAQItABQABgAIAAAAIQDiAnUv4AAAAAkBAAAPAAAAAAAAAAAAAAAAALwEAABk&#10;cnMvZG93bnJldi54bWxQSwUGAAAAAAQABADzAAAAyQUAAAAA&#10;">
            <v:stroke endarrow="block"/>
          </v:shape>
        </w:pict>
      </w: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6273E" w:rsidP="00333F0D">
      <w:pPr>
        <w:tabs>
          <w:tab w:val="left" w:pos="5295"/>
        </w:tabs>
        <w:spacing w:after="0" w:line="240" w:lineRule="auto"/>
        <w:rPr>
          <w:rFonts w:ascii="Times New Roman" w:eastAsia="Times New Roman" w:hAnsi="Times New Roman" w:cs="Times New Roman"/>
          <w:sz w:val="28"/>
          <w:szCs w:val="28"/>
          <w:lang w:eastAsia="ru-RU"/>
        </w:rPr>
      </w:pPr>
      <w:r w:rsidRPr="0036273E">
        <w:pict>
          <v:shape id="Поле 2" o:spid="_x0000_s1035" type="#_x0000_t202" style="position:absolute;margin-left:-67.05pt;margin-top:80.9pt;width:227.25pt;height:10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k8OgIAAFgEAAAOAAAAZHJzL2Uyb0RvYy54bWysVF2O0zAQfkfiDpbfadKov1HT1dKlCGn5&#10;kRYO4DpOY+F4jO02KZfhFPuExBl6JMZOW6oFXhB5sDye8eeZ75vJ4qZrFNkL6yTogg4HKSVCcyil&#10;3hb008f1ixklzjNdMgVaFPQgHL1ZPn+2aE0uMqhBlcISBNEub01Ba+9NniSO16JhbgBGaHRWYBvm&#10;0bTbpLSsRfRGJVmaTpIWbGkscOEcnt71TrqM+FUluH9fVU54ogqKufm42rhuwposFyzfWmZqyU9p&#10;sH/IomFS46MXqDvmGdlZ+RtUI7kFB5UfcGgSqCrJRawBqxmmT6p5qJkRsRYkx5kLTe7/wfJ3+w+W&#10;yLKgGSWaNSjR8dvxx/H78ZFkgZ3WuByDHgyG+e4ldKhyrNSZe+CfHdGwqpneiltroa0FKzG7YbiZ&#10;XF3tcVwA2bRvocRn2M5DBOoq2wTqkAyC6KjS4aKM6DzheJjNZpN0OqaEo2+YzSeTadQuYfn5urHO&#10;vxbQkLApqEXpIzzb3zsf0mH5OSS85kDJci2ViobdblbKkj3DNlnHL1bwJExp0hZ0Ps7GPQN/hUjj&#10;9yeIRnrsdyWbgs4uQSwPvL3SZexGz6Tq95iy0iciA3c9i77bdFGx6VmfDZQHZNZC3944jripwX6l&#10;pMXWLqj7smNWUKLeaFRnPhyNwixEYzSeZmjYa8/m2sM0R6iCekr67cr387MzVm5rfKnvBw23qGgl&#10;I9dB+j6rU/rYvlGC06iF+bi2Y9SvH8LyJwAAAP//AwBQSwMEFAAGAAgAAAAhABL+ZNbhAAAACgEA&#10;AA8AAABkcnMvZG93bnJldi54bWxMj8tOwzAQRfdI/IM1SGxQa+dBG0ImFUICwQ5KBVs3mSYRfgTb&#10;TcPfY1awHN2je89Um1krNpHzgzUIyVIAI9PYdjAdwu7tYVEA80GaViprCOGbPGzq87NKlq09mVea&#10;tqFjscT4UiL0IYwl577pSUu/tCOZmB2s0zLE03W8dfIUy7XiqRArruVg4kIvR7rvqfncHjVCkT9N&#10;H/45e3lvVgd1E67W0+OXQ7y8mO9ugQWawx8Mv/pRHerotLdH03qmEBZJlieRRcgzYBHIUpED2yOk&#10;orgGXlf8/wv1DwAAAP//AwBQSwECLQAUAAYACAAAACEAtoM4kv4AAADhAQAAEwAAAAAAAAAAAAAA&#10;AAAAAAAAW0NvbnRlbnRfVHlwZXNdLnhtbFBLAQItABQABgAIAAAAIQA4/SH/1gAAAJQBAAALAAAA&#10;AAAAAAAAAAAAAC8BAABfcmVscy8ucmVsc1BLAQItABQABgAIAAAAIQAyUHk8OgIAAFgEAAAOAAAA&#10;AAAAAAAAAAAAAC4CAABkcnMvZTJvRG9jLnhtbFBLAQItABQABgAIAAAAIQAS/mTW4QAAAAoBAAAP&#10;AAAAAAAAAAAAAAAAAJQEAABkcnMvZG93bnJldi54bWxQSwUGAAAAAAQABADzAAAAogUAAAAA&#10;">
            <v:textbox style="mso-next-textbox:#Поле 2">
              <w:txbxContent>
                <w:p w:rsidR="006A3456" w:rsidRDefault="006A3456" w:rsidP="00333F0D">
                  <w:pPr>
                    <w:jc w:val="center"/>
                  </w:pPr>
                  <w:r>
                    <w:t xml:space="preserve">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w:t>
                  </w:r>
                  <w:r>
                    <w:br/>
                    <w:t>и утверждении схемы</w:t>
                  </w:r>
                </w:p>
                <w:p w:rsidR="006A3456" w:rsidRDefault="006A3456" w:rsidP="00333F0D">
                  <w:pPr>
                    <w:jc w:val="center"/>
                  </w:pPr>
                  <w:r>
                    <w:t>(п.3.7.2 Регламента)</w:t>
                  </w:r>
                </w:p>
              </w:txbxContent>
            </v:textbox>
          </v:shape>
        </w:pict>
      </w:r>
      <w:r w:rsidRPr="0036273E">
        <w:pict>
          <v:shape id="Прямая со стрелкой 4" o:spid="_x0000_s1041" type="#_x0000_t32" style="position:absolute;margin-left:150.45pt;margin-top:27.6pt;width:33pt;height:54.7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wGbAIAAIQEAAAOAAAAZHJzL2Uyb0RvYy54bWysVEtu2zAQ3RfoHQjuHUmu4sZC5KCQ7HaR&#10;tgGSHoAWKYsoRRIkY9koCiS9QI7QK3TTRT/IGeQbdUg7TtJuiqJaUEMN582bmUcdn6xagZbMWK5k&#10;jpODGCMmK0W5XOT43cVscISRdURSIpRkOV4zi08mT58cdzpjQ9UoQZlBACJt1ukcN87pLIps1bCW&#10;2AOlmQRnrUxLHGzNIqKGdIDeimgYx6OoU4ZqoypmLXwtt048Cfh1zSr3tq4tc0jkGLi5sJqwzv0a&#10;TY5JtjBEN7za0SD/wKIlXELSPVRJHEGXhv8B1fLKKKtqd1CpNlJ1zSsWaoBqkvi3as4bolmoBZpj&#10;9b5N9v/BVm+WZwZxmuMUI0laGFH/eXO1uel/9l82N2hz3d/Csvm0ueq/9j/67/1t/w2lvm+dthmE&#10;F/LM+MqrlTzXp6p6b5FURUPkggX+F2sNoImPiB6F+I3VkH3evVYUzpBLp0ITV7VpUS24fuUDPTg0&#10;Cq3C1Nb7qbGVQxV8TJNxEsNsK3CNxuloHKYakczD+GBtrHvJVIu8kWPrDOGLxhVKStCHMtsUZHlq&#10;nSd5H+CDpZpxIYJMhERdjseHw8PAySrBqXf6Y9Ys5oUwaEm80MITKgbPw2NGXUoawBpG6HRnO8IF&#10;2MiFVjnDoXmCYZ+tZRQjweBueWtLT0ifEcoHwjtrq7UP43g8PZoepYN0OJoO0rgsBy9mRToYzZLn&#10;h+WzsijK5KMnn6RZwyll0vO/032S/p2udjdwq9i98veNih6jh44C2bt3IB2U4Ie/ldFc0fWZ8dV5&#10;UYDUw+HdtfR36eE+nLr/eUx+AQAA//8DAFBLAwQUAAYACAAAACEAnEiWAeAAAAAKAQAADwAAAGRy&#10;cy9kb3ducmV2LnhtbEyPwU7DMAyG70i8Q2QkLmhL1ogyStMJAWMnNNGNe9aEtlrjVE22tW+POcHR&#10;9qff35+vRtexsx1C61HBYi6AWay8abFWsN+tZ0tgIWo0uvNoFUw2wKq4vsp1ZvwFP+25jDWjEAyZ&#10;VtDE2Gech6qxToe57y3S7dsPTkcah5qbQV8o3HU8ESLlTrdIHxrd25fGVsfy5BS8ltv79dfdfkym&#10;avNRvi+PW5zelLq9GZ+fgEU7xj8YfvVJHQpyOvgTmsA6BVKIR0IVJPIBGAEyTWlxIFLKBfAi5/8r&#10;FD8AAAD//wMAUEsBAi0AFAAGAAgAAAAhALaDOJL+AAAA4QEAABMAAAAAAAAAAAAAAAAAAAAAAFtD&#10;b250ZW50X1R5cGVzXS54bWxQSwECLQAUAAYACAAAACEAOP0h/9YAAACUAQAACwAAAAAAAAAAAAAA&#10;AAAvAQAAX3JlbHMvLnJlbHNQSwECLQAUAAYACAAAACEANNwMBmwCAACEBAAADgAAAAAAAAAAAAAA&#10;AAAuAgAAZHJzL2Uyb0RvYy54bWxQSwECLQAUAAYACAAAACEAnEiWAeAAAAAKAQAADwAAAAAAAAAA&#10;AAAAAADGBAAAZHJzL2Rvd25yZXYueG1sUEsFBgAAAAAEAAQA8wAAANMFAAAAAA==&#10;">
            <v:stroke endarrow="block"/>
          </v:shape>
        </w:pict>
      </w:r>
      <w:r w:rsidRPr="0036273E">
        <w:pict>
          <v:shape id="Поле 1" o:spid="_x0000_s1036" type="#_x0000_t202" style="position:absolute;margin-left:227.5pt;margin-top:152.75pt;width:259.9pt;height:7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4kOgIAAFcEAAAOAAAAZHJzL2Uyb0RvYy54bWysVF2O0zAQfkfiDpbfadI/to2arpYuRUjL&#10;j7RwANdxEgvHY2y3SbkMp+AJiTP0SIydtkTAEyIPlscz/jzzfTNZ3XaNIgdhnQSd0/EopURoDoXU&#10;VU4/ftg+W1DiPNMFU6BFTo/C0dv10yer1mRiAjWoQliCINplrclp7b3JksTxWjTMjcAIjc4SbMM8&#10;mrZKCstaRG9UMknT50kLtjAWuHAOT+97J11H/LIU3L8rSyc8UTnF3HxcbVx3YU3WK5ZVlpla8nMa&#10;7B+yaJjU+OgV6p55RvZW/gHVSG7BQelHHJoEylJyEWvAasbpb9U81syIWAuS48yVJvf/YPnbw3tL&#10;ZIHaUaJZgxKdvp5+nL6fvpFxYKc1LsOgR4NhvnsBXYgMlTrzAPyTIxo2NdOVuLMW2lqwArOLN5PB&#10;1R7HBZBd+wYKfIbtPUSgrrRNAEQyCKKjSserMqLzhOPhdJqmN1N0cfQtlvPpPEqXsOxy21jnXwlo&#10;SNjk1KLyEZ0dHpzHOjD0EhKzByWLrVQqGrbabZQlB4Zdso1fKB2vuGGY0qTN6XI+mfcEDH1uCJHG&#10;728QjfTY7ko2WMU1iGWBtpe6iM3omVT9Ht9XGtMIPAbqehJ9t+uiYIuLPDsojkishb67cRpxU4P9&#10;QkmLnZ1T93nPrKBEvdYoznI8m4VRiMZsfjNBww49u6GHaY5QOfWU9NuN78dnb6ysanypbwcNdyho&#10;KSPXIeM+q3P62L2Rz/OkhfEY2jHq1/9g/RMAAP//AwBQSwMEFAAGAAgAAAAhAFejVLTgAAAACgEA&#10;AA8AAABkcnMvZG93bnJldi54bWxMj8FOwzAMhu9IvENkJC6IpXRdt5WmE0ICsRsMBNes8dqKxilJ&#10;1pW3x5zgZFn+9Pv7y81kezGiD50jBTezBARS7UxHjYK314frFYgQNRndO0IF3xhgU52flbow7kQv&#10;OO5iIziEQqEVtDEOhZShbtHqMHMDEt8OzlsdefWNNF6fONz2Mk2SXFrdEX9o9YD3Ldafu6NVsMqe&#10;xo+wnT+/1/mhX8er5fj45ZW6vJjubkFEnOIfDL/6rA4VO+3dkUwQvYJsseAuUUGa8mRgvcy4y57J&#10;fJ6ArEr5v0L1AwAA//8DAFBLAQItABQABgAIAAAAIQC2gziS/gAAAOEBAAATAAAAAAAAAAAAAAAA&#10;AAAAAABbQ29udGVudF9UeXBlc10ueG1sUEsBAi0AFAAGAAgAAAAhADj9If/WAAAAlAEAAAsAAAAA&#10;AAAAAAAAAAAALwEAAF9yZWxzLy5yZWxzUEsBAi0AFAAGAAgAAAAhAA/LviQ6AgAAVwQAAA4AAAAA&#10;AAAAAAAAAAAALgIAAGRycy9lMm9Eb2MueG1sUEsBAi0AFAAGAAgAAAAhAFejVLTgAAAACgEAAA8A&#10;AAAAAAAAAAAAAAAAlAQAAGRycy9kb3ducmV2LnhtbFBLBQYAAAAABAAEAPMAAAChBQAAAAA=&#10;">
            <v:textbox style="mso-next-textbox:#Поле 1">
              <w:txbxContent>
                <w:p w:rsidR="006A3456" w:rsidRDefault="006A3456" w:rsidP="00333F0D">
                  <w:pPr>
                    <w:jc w:val="center"/>
                  </w:pPr>
                  <w:r>
                    <w:t xml:space="preserve">Подготовка решения об отказе </w:t>
                  </w:r>
                  <w:r>
                    <w:br/>
                    <w:t xml:space="preserve">в предварительном согласовании предоставления земельного участка </w:t>
                  </w:r>
                </w:p>
                <w:p w:rsidR="006A3456" w:rsidRDefault="006A3456" w:rsidP="00333F0D">
                  <w:pPr>
                    <w:jc w:val="center"/>
                  </w:pPr>
                  <w:r>
                    <w:t xml:space="preserve"> </w:t>
                  </w:r>
                </w:p>
              </w:txbxContent>
            </v:textbox>
          </v:shape>
        </w:pict>
      </w:r>
      <w:r w:rsidRPr="0036273E">
        <w:pict>
          <v:shape id="Прямая со стрелкой 3" o:spid="_x0000_s1039" type="#_x0000_t32" style="position:absolute;margin-left:307.2pt;margin-top:60.25pt;width:0;height:94.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yRYQIAAHYEAAAOAAAAZHJzL2Uyb0RvYy54bWysVEtu2zAQ3RfoHQjuHVmOkiZC5KCQ7G7S&#10;NkDSA9AkZRGlSIJkLBtFgbQXyBF6hW666Ac5g3yjDulPk3ZTFPWCHpIzb97MPOrsfNlKtODWCa0K&#10;nB4MMeKKaibUvMBvrqeDE4ycJ4oRqRUv8Io7fD5++uSsMzkf6UZLxi0CEOXyzhS48d7kSeJow1vi&#10;DrThCi5rbVviYWvnCbOkA/RWJqPh8DjptGXGasqdg9Nqc4nHEb+uOfWv69pxj2SBgZuPq43rLKzJ&#10;+Izkc0tMI+iWBvkHFi0RCpLuoSriCbqx4g+oVlCrna79AdVtoutaUB5rgGrS4W/VXDXE8FgLNMeZ&#10;fZvc/4OlrxaXFglW4EOMFGlhRP2n9e36rv/Rf17fofWH/h6W9cf1bf+l/95/6+/7r+gw9K0zLofw&#10;Ul3aUDldqitzoelbh5QuG6LmPPK/XhkATUNE8igkbJyB7LPupWbgQ268jk1c1rYNkNAetIyzWu1n&#10;xZce0c0hhdMU2paN4hwTku8CjXX+BdctCkaBnbdEzBtfaqVAEdqmMQ1ZXDgfaJF8FxCyKj0VUkZh&#10;SIW6Ap8ejY5igNNSsHAZ3Jydz0pp0YIEacVfrBFuHrpZfaNYBGs4YZOt7YmQYCMfm+OtgHZJjkO2&#10;ljOMJIfXFKwNPalCRigdCG+tjbrenQ5PJyeTk2yQjY4ng2xYVYPn0zIbHE/TZ0fVYVWWVfo+kE+z&#10;vBGMcRX475SeZn+npO2b22h0r/V9o5LH6LGjQHb3H0nH2Ydxb4Qz02x1aUN1QQYg7ui8fYjh9Tzc&#10;R69fn4vxTwAAAP//AwBQSwMEFAAGAAgAAAAhAKlse17fAAAACgEAAA8AAABkcnMvZG93bnJldi54&#10;bWxMj11LwzAUhu8F/0M4gncubZlBa9OhDrE3Cm4iXmZNbILNSWmyrfPX78gu9PK85+H9qBaT79nO&#10;jNEFlJDPMmAG26AddhLe109XN8BiUqhVH9BIOJgIi/r8rFKlDnt8M7tV6hiZYCyVBJvSUHIeW2u8&#10;irMwGKTfVxi9SnSOHdej2pO573mRZYJ75ZASrBrMozXt92rrJaTl58GKj/bh1r2un1+E+2maZinl&#10;5cV0fwcsmSn9wfBbn6pDTZ02YYs6sl6CyOdzQiUUgjYRcBI2JOTXBfC64v8n1EcAAAD//wMAUEsB&#10;Ai0AFAAGAAgAAAAhALaDOJL+AAAA4QEAABMAAAAAAAAAAAAAAAAAAAAAAFtDb250ZW50X1R5cGVz&#10;XS54bWxQSwECLQAUAAYACAAAACEAOP0h/9YAAACUAQAACwAAAAAAAAAAAAAAAAAvAQAAX3JlbHMv&#10;LnJlbHNQSwECLQAUAAYACAAAACEAesLMkWECAAB2BAAADgAAAAAAAAAAAAAAAAAuAgAAZHJzL2Uy&#10;b0RvYy54bWxQSwECLQAUAAYACAAAACEAqWx7Xt8AAAAKAQAADwAAAAAAAAAAAAAAAAC7BAAAZHJz&#10;L2Rvd25yZXYueG1sUEsFBgAAAAAEAAQA8wAAAMcFAAAAAA==&#10;">
            <v:stroke endarrow="block"/>
          </v:shape>
        </w:pict>
      </w:r>
      <w:r w:rsidRPr="0036273E">
        <w:pict>
          <v:shape id="Поле 5" o:spid="_x0000_s1042" type="#_x0000_t202" style="position:absolute;margin-left:187.8pt;margin-top:1.45pt;width:253.85pt;height:59.8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D+OQIAAFcEAAAOAAAAZHJzL2Uyb0RvYy54bWysVF1u2zAMfh+wOwh6X+ykSdoYcYouXYYB&#10;3Q/Q7QCyLNvCZFGTlNjZZXaKPQ3YGXKkUXKaZn8vw/wgkCL1kfxIenndt4rshHUSdE7Ho5QSoTmU&#10;Utc5/fB+8+yKEueZLpkCLXK6F45er54+WXYmExNoQJXCEgTRLutMThvvTZYkjjeiZW4ERmg0VmBb&#10;5lG1dVJa1iF6q5JJms6TDmxpLHDhHN7eDka6ivhVJbh/W1VOeKJyirn5eNp4FuFMVkuW1ZaZRvJj&#10;GuwfsmiZ1Bj0BHXLPCNbK3+DaiW34KDyIw5tAlUluYg1YDXj9Jdq7htmRKwFyXHmRJP7f7D8ze6d&#10;JbLM6YwSzVps0eHL4fvh2+ErmQV2OuMydLo36Ob759Bjl2OlztwB/+iIhnXDdC1urIWuEazE7Mbh&#10;ZXL2dMBxAaToXkOJYdjWQwTqK9sG6pAMgujYpf2pM6L3hOPlxWRycbXAFDnaLudpinIIwbKH18Y6&#10;/1JAS4KQU4udj+hsd+f84PrgEoI5ULLcSKWiYutirSzZMZySTfyO6D+5KU26nC5mk9lAwF8h0vj9&#10;CaKVHsddyTanVycnlgXaXugS02SZZ1INMlan9JHHQN1Aou+LPjZsHgIEjgso90ishWG6cRtRaMB+&#10;pqTDyc6p+7RlVlCiXmlszmI8nYZViMp0djlBxZ5binML0xyhcuopGcS1H9Zna6ysG4w0jIOGG2xo&#10;JSPXj1kd08fpjd06blpYj3M9ej3+D1Y/AAAA//8DAFBLAwQUAAYACAAAACEAQJKK4N8AAAAJAQAA&#10;DwAAAGRycy9kb3ducmV2LnhtbEyPwU7DMBBE70j8g7VIXBB1SCBNQ5wKIYHoDQqCqxtvk4h4HWw3&#10;DX/PcoLjap5m3lbr2Q5iQh96RwquFgkIpMaZnloFb68PlwWIEDUZPThCBd8YYF2fnlS6NO5ILzht&#10;Yyu4hEKpFXQxjqWUoenQ6rBwIxJne+etjnz6Vhqvj1xuB5kmSS6t7okXOj3ifYfN5/ZgFRTXT9NH&#10;2GTP702+H1bxYjk9fnmlzs/mu1sQEef4B8OvPqtDzU47dyATxKAgW97kjCpIVyA4L4osA7FjME1z&#10;kHUl/39Q/wAAAP//AwBQSwECLQAUAAYACAAAACEAtoM4kv4AAADhAQAAEwAAAAAAAAAAAAAAAAAA&#10;AAAAW0NvbnRlbnRfVHlwZXNdLnhtbFBLAQItABQABgAIAAAAIQA4/SH/1gAAAJQBAAALAAAAAAAA&#10;AAAAAAAAAC8BAABfcmVscy8ucmVsc1BLAQItABQABgAIAAAAIQCqEND+OQIAAFcEAAAOAAAAAAAA&#10;AAAAAAAAAC4CAABkcnMvZTJvRG9jLnhtbFBLAQItABQABgAIAAAAIQBAkorg3wAAAAkBAAAPAAAA&#10;AAAAAAAAAAAAAJMEAABkcnMvZG93bnJldi54bWxQSwUGAAAAAAQABADzAAAAnwUAAAAA&#10;">
            <v:textbox style="mso-next-textbox:#Поле 5">
              <w:txbxContent>
                <w:p w:rsidR="006A3456" w:rsidRDefault="006A3456" w:rsidP="00333F0D">
                  <w:pPr>
                    <w:jc w:val="center"/>
                  </w:pPr>
                  <w:r>
                    <w:t xml:space="preserve">Опубликование извещения о предоставлении земельного участка  для указанных </w:t>
                  </w:r>
                  <w:r>
                    <w:br/>
                    <w:t>в заявлении целей.</w:t>
                  </w:r>
                </w:p>
              </w:txbxContent>
            </v:textbox>
          </v:shape>
        </w:pict>
      </w: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pPr>
        <w:tabs>
          <w:tab w:val="left" w:pos="5295"/>
        </w:tabs>
        <w:spacing w:after="0" w:line="240" w:lineRule="auto"/>
        <w:rPr>
          <w:rFonts w:ascii="Times New Roman" w:eastAsia="Times New Roman" w:hAnsi="Times New Roman" w:cs="Times New Roman"/>
          <w:sz w:val="28"/>
          <w:szCs w:val="28"/>
          <w:lang w:eastAsia="ru-RU"/>
        </w:rPr>
      </w:pPr>
    </w:p>
    <w:p w:rsidR="00333F0D" w:rsidRDefault="00333F0D" w:rsidP="00333F0D">
      <w:bookmarkStart w:id="9" w:name="_GoBack"/>
      <w:bookmarkEnd w:id="9"/>
    </w:p>
    <w:p w:rsidR="00333F0D" w:rsidRDefault="00333F0D"/>
    <w:sectPr w:rsidR="00333F0D" w:rsidSect="00796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333F0D"/>
    <w:rsid w:val="00000F17"/>
    <w:rsid w:val="00001B4A"/>
    <w:rsid w:val="00002AFD"/>
    <w:rsid w:val="000051A1"/>
    <w:rsid w:val="00005D76"/>
    <w:rsid w:val="0000787F"/>
    <w:rsid w:val="00010607"/>
    <w:rsid w:val="00010AA6"/>
    <w:rsid w:val="00011EFA"/>
    <w:rsid w:val="00012E55"/>
    <w:rsid w:val="00015522"/>
    <w:rsid w:val="000158C9"/>
    <w:rsid w:val="000164F3"/>
    <w:rsid w:val="00016803"/>
    <w:rsid w:val="0001766A"/>
    <w:rsid w:val="00021102"/>
    <w:rsid w:val="00022F75"/>
    <w:rsid w:val="000231FB"/>
    <w:rsid w:val="0002456A"/>
    <w:rsid w:val="000245B8"/>
    <w:rsid w:val="000259C9"/>
    <w:rsid w:val="00026529"/>
    <w:rsid w:val="0002681F"/>
    <w:rsid w:val="00026AFA"/>
    <w:rsid w:val="00030663"/>
    <w:rsid w:val="00030961"/>
    <w:rsid w:val="000309F8"/>
    <w:rsid w:val="0003181D"/>
    <w:rsid w:val="00032D6C"/>
    <w:rsid w:val="00033B80"/>
    <w:rsid w:val="00033C66"/>
    <w:rsid w:val="0003447B"/>
    <w:rsid w:val="0003514B"/>
    <w:rsid w:val="0004020D"/>
    <w:rsid w:val="000405AD"/>
    <w:rsid w:val="00040B8B"/>
    <w:rsid w:val="00040F7A"/>
    <w:rsid w:val="00041BC6"/>
    <w:rsid w:val="00041DC6"/>
    <w:rsid w:val="0004454E"/>
    <w:rsid w:val="00044A9A"/>
    <w:rsid w:val="000452F4"/>
    <w:rsid w:val="00045961"/>
    <w:rsid w:val="00050A39"/>
    <w:rsid w:val="00051A25"/>
    <w:rsid w:val="00052247"/>
    <w:rsid w:val="00055E43"/>
    <w:rsid w:val="00057640"/>
    <w:rsid w:val="00060778"/>
    <w:rsid w:val="0006293F"/>
    <w:rsid w:val="00064548"/>
    <w:rsid w:val="000651C0"/>
    <w:rsid w:val="000659B4"/>
    <w:rsid w:val="00066879"/>
    <w:rsid w:val="0006793B"/>
    <w:rsid w:val="00067BA3"/>
    <w:rsid w:val="00067EDE"/>
    <w:rsid w:val="000706E8"/>
    <w:rsid w:val="000715FD"/>
    <w:rsid w:val="00073E39"/>
    <w:rsid w:val="000746A1"/>
    <w:rsid w:val="000778A8"/>
    <w:rsid w:val="00077987"/>
    <w:rsid w:val="0007798E"/>
    <w:rsid w:val="000811AC"/>
    <w:rsid w:val="00081539"/>
    <w:rsid w:val="00081C3A"/>
    <w:rsid w:val="00082355"/>
    <w:rsid w:val="0008326F"/>
    <w:rsid w:val="00083651"/>
    <w:rsid w:val="00083ABF"/>
    <w:rsid w:val="00084B90"/>
    <w:rsid w:val="00085282"/>
    <w:rsid w:val="0008592F"/>
    <w:rsid w:val="00086787"/>
    <w:rsid w:val="0008723A"/>
    <w:rsid w:val="00087C67"/>
    <w:rsid w:val="000905C1"/>
    <w:rsid w:val="0009162B"/>
    <w:rsid w:val="000918D8"/>
    <w:rsid w:val="0009192C"/>
    <w:rsid w:val="0009257B"/>
    <w:rsid w:val="00093136"/>
    <w:rsid w:val="000969F9"/>
    <w:rsid w:val="000979E5"/>
    <w:rsid w:val="000A0ADD"/>
    <w:rsid w:val="000A1E39"/>
    <w:rsid w:val="000A23A4"/>
    <w:rsid w:val="000A32AC"/>
    <w:rsid w:val="000A33D1"/>
    <w:rsid w:val="000A3E55"/>
    <w:rsid w:val="000A3E60"/>
    <w:rsid w:val="000A4A6A"/>
    <w:rsid w:val="000A4F41"/>
    <w:rsid w:val="000A677C"/>
    <w:rsid w:val="000B0E89"/>
    <w:rsid w:val="000B2C22"/>
    <w:rsid w:val="000B32F8"/>
    <w:rsid w:val="000B39AA"/>
    <w:rsid w:val="000B5397"/>
    <w:rsid w:val="000B5784"/>
    <w:rsid w:val="000C2C20"/>
    <w:rsid w:val="000C3389"/>
    <w:rsid w:val="000C3871"/>
    <w:rsid w:val="000C4082"/>
    <w:rsid w:val="000C69F7"/>
    <w:rsid w:val="000C763A"/>
    <w:rsid w:val="000C7D89"/>
    <w:rsid w:val="000D0818"/>
    <w:rsid w:val="000D089F"/>
    <w:rsid w:val="000D306E"/>
    <w:rsid w:val="000D4358"/>
    <w:rsid w:val="000D4E93"/>
    <w:rsid w:val="000D76CF"/>
    <w:rsid w:val="000E25EC"/>
    <w:rsid w:val="000E3844"/>
    <w:rsid w:val="000E4C03"/>
    <w:rsid w:val="000E5D63"/>
    <w:rsid w:val="000F196D"/>
    <w:rsid w:val="000F3A33"/>
    <w:rsid w:val="000F44B6"/>
    <w:rsid w:val="000F48C0"/>
    <w:rsid w:val="000F554D"/>
    <w:rsid w:val="000F760A"/>
    <w:rsid w:val="00101C15"/>
    <w:rsid w:val="00101EC7"/>
    <w:rsid w:val="00102118"/>
    <w:rsid w:val="001021EE"/>
    <w:rsid w:val="00103536"/>
    <w:rsid w:val="00104A21"/>
    <w:rsid w:val="00105E6C"/>
    <w:rsid w:val="00106635"/>
    <w:rsid w:val="001070B6"/>
    <w:rsid w:val="00107A4E"/>
    <w:rsid w:val="001106F2"/>
    <w:rsid w:val="00110AE6"/>
    <w:rsid w:val="001110A3"/>
    <w:rsid w:val="0011121C"/>
    <w:rsid w:val="00111925"/>
    <w:rsid w:val="00114020"/>
    <w:rsid w:val="00114FF9"/>
    <w:rsid w:val="001168AB"/>
    <w:rsid w:val="00121F2A"/>
    <w:rsid w:val="00124414"/>
    <w:rsid w:val="00124BCB"/>
    <w:rsid w:val="0012581B"/>
    <w:rsid w:val="0012665D"/>
    <w:rsid w:val="00131A1E"/>
    <w:rsid w:val="00133E9E"/>
    <w:rsid w:val="001342E0"/>
    <w:rsid w:val="00134A57"/>
    <w:rsid w:val="00134A79"/>
    <w:rsid w:val="00134CCD"/>
    <w:rsid w:val="00135461"/>
    <w:rsid w:val="00135E22"/>
    <w:rsid w:val="00136461"/>
    <w:rsid w:val="00140D37"/>
    <w:rsid w:val="00142889"/>
    <w:rsid w:val="00142FE0"/>
    <w:rsid w:val="00143655"/>
    <w:rsid w:val="00143A37"/>
    <w:rsid w:val="001468E4"/>
    <w:rsid w:val="00150EB4"/>
    <w:rsid w:val="00151440"/>
    <w:rsid w:val="00153584"/>
    <w:rsid w:val="00154440"/>
    <w:rsid w:val="00155116"/>
    <w:rsid w:val="00155182"/>
    <w:rsid w:val="001556B1"/>
    <w:rsid w:val="0015588C"/>
    <w:rsid w:val="00155F15"/>
    <w:rsid w:val="0016016A"/>
    <w:rsid w:val="0016096B"/>
    <w:rsid w:val="001631C9"/>
    <w:rsid w:val="00163D80"/>
    <w:rsid w:val="00164680"/>
    <w:rsid w:val="00164828"/>
    <w:rsid w:val="00164C82"/>
    <w:rsid w:val="00166FB5"/>
    <w:rsid w:val="0017051C"/>
    <w:rsid w:val="00170AA8"/>
    <w:rsid w:val="00174043"/>
    <w:rsid w:val="001745EC"/>
    <w:rsid w:val="00175747"/>
    <w:rsid w:val="00176ABE"/>
    <w:rsid w:val="00177FF9"/>
    <w:rsid w:val="001806BE"/>
    <w:rsid w:val="00180800"/>
    <w:rsid w:val="00180CE7"/>
    <w:rsid w:val="00181836"/>
    <w:rsid w:val="0018445E"/>
    <w:rsid w:val="001856BB"/>
    <w:rsid w:val="00185A74"/>
    <w:rsid w:val="00187965"/>
    <w:rsid w:val="00187BED"/>
    <w:rsid w:val="00187D59"/>
    <w:rsid w:val="00190917"/>
    <w:rsid w:val="00192310"/>
    <w:rsid w:val="001923D1"/>
    <w:rsid w:val="0019248B"/>
    <w:rsid w:val="00193691"/>
    <w:rsid w:val="00194ABC"/>
    <w:rsid w:val="00195691"/>
    <w:rsid w:val="001958D9"/>
    <w:rsid w:val="00195BFB"/>
    <w:rsid w:val="0019640C"/>
    <w:rsid w:val="001964CC"/>
    <w:rsid w:val="00196FBC"/>
    <w:rsid w:val="001A2CE0"/>
    <w:rsid w:val="001A2CF5"/>
    <w:rsid w:val="001A3E47"/>
    <w:rsid w:val="001A5CF0"/>
    <w:rsid w:val="001A5F25"/>
    <w:rsid w:val="001A6ECA"/>
    <w:rsid w:val="001A79D7"/>
    <w:rsid w:val="001B1172"/>
    <w:rsid w:val="001B2F93"/>
    <w:rsid w:val="001B3DD3"/>
    <w:rsid w:val="001B45E1"/>
    <w:rsid w:val="001B4AAB"/>
    <w:rsid w:val="001B4B6A"/>
    <w:rsid w:val="001B4EBF"/>
    <w:rsid w:val="001C0136"/>
    <w:rsid w:val="001C1279"/>
    <w:rsid w:val="001C2DAB"/>
    <w:rsid w:val="001C3E75"/>
    <w:rsid w:val="001C4E1A"/>
    <w:rsid w:val="001D0146"/>
    <w:rsid w:val="001D0CD9"/>
    <w:rsid w:val="001D129F"/>
    <w:rsid w:val="001D24E3"/>
    <w:rsid w:val="001D2756"/>
    <w:rsid w:val="001D27C2"/>
    <w:rsid w:val="001D290C"/>
    <w:rsid w:val="001D3450"/>
    <w:rsid w:val="001D3E9D"/>
    <w:rsid w:val="001D4F33"/>
    <w:rsid w:val="001D522C"/>
    <w:rsid w:val="001D63A0"/>
    <w:rsid w:val="001D6F0E"/>
    <w:rsid w:val="001D7E4B"/>
    <w:rsid w:val="001E006D"/>
    <w:rsid w:val="001E078A"/>
    <w:rsid w:val="001E0EE9"/>
    <w:rsid w:val="001E1AF5"/>
    <w:rsid w:val="001E22CA"/>
    <w:rsid w:val="001E2452"/>
    <w:rsid w:val="001E2537"/>
    <w:rsid w:val="001E466C"/>
    <w:rsid w:val="001E6CB1"/>
    <w:rsid w:val="001E7BDA"/>
    <w:rsid w:val="001F0EBB"/>
    <w:rsid w:val="001F1856"/>
    <w:rsid w:val="001F1C4B"/>
    <w:rsid w:val="001F2987"/>
    <w:rsid w:val="001F2F2C"/>
    <w:rsid w:val="001F3273"/>
    <w:rsid w:val="001F4715"/>
    <w:rsid w:val="001F56BA"/>
    <w:rsid w:val="001F6352"/>
    <w:rsid w:val="001F69DC"/>
    <w:rsid w:val="001F75FA"/>
    <w:rsid w:val="0020070B"/>
    <w:rsid w:val="002021C1"/>
    <w:rsid w:val="002023A5"/>
    <w:rsid w:val="00203137"/>
    <w:rsid w:val="0020365D"/>
    <w:rsid w:val="00203AA1"/>
    <w:rsid w:val="00204F7E"/>
    <w:rsid w:val="00205861"/>
    <w:rsid w:val="00207E6E"/>
    <w:rsid w:val="0021130D"/>
    <w:rsid w:val="002121C0"/>
    <w:rsid w:val="00212740"/>
    <w:rsid w:val="00212C0D"/>
    <w:rsid w:val="00213016"/>
    <w:rsid w:val="00213DD1"/>
    <w:rsid w:val="0021461E"/>
    <w:rsid w:val="00214F14"/>
    <w:rsid w:val="002179E1"/>
    <w:rsid w:val="00217FB0"/>
    <w:rsid w:val="002201B7"/>
    <w:rsid w:val="00222B4D"/>
    <w:rsid w:val="00223EA9"/>
    <w:rsid w:val="00223ECE"/>
    <w:rsid w:val="00225061"/>
    <w:rsid w:val="00226B3B"/>
    <w:rsid w:val="00226F40"/>
    <w:rsid w:val="002308BB"/>
    <w:rsid w:val="00230CE1"/>
    <w:rsid w:val="00233281"/>
    <w:rsid w:val="0023387C"/>
    <w:rsid w:val="00234D3F"/>
    <w:rsid w:val="00235DE5"/>
    <w:rsid w:val="00240F28"/>
    <w:rsid w:val="00241B46"/>
    <w:rsid w:val="002422E3"/>
    <w:rsid w:val="00242C32"/>
    <w:rsid w:val="002438D7"/>
    <w:rsid w:val="002439D4"/>
    <w:rsid w:val="00243DF2"/>
    <w:rsid w:val="00244840"/>
    <w:rsid w:val="00244D90"/>
    <w:rsid w:val="0024640E"/>
    <w:rsid w:val="002478E3"/>
    <w:rsid w:val="002500C6"/>
    <w:rsid w:val="00250274"/>
    <w:rsid w:val="00252910"/>
    <w:rsid w:val="00253287"/>
    <w:rsid w:val="002564AD"/>
    <w:rsid w:val="00260452"/>
    <w:rsid w:val="002659B9"/>
    <w:rsid w:val="00265C0D"/>
    <w:rsid w:val="00267DBA"/>
    <w:rsid w:val="00270FEF"/>
    <w:rsid w:val="002712AF"/>
    <w:rsid w:val="00273C46"/>
    <w:rsid w:val="00274A19"/>
    <w:rsid w:val="0027509D"/>
    <w:rsid w:val="00275DCE"/>
    <w:rsid w:val="00276C93"/>
    <w:rsid w:val="002770C6"/>
    <w:rsid w:val="00283817"/>
    <w:rsid w:val="00284264"/>
    <w:rsid w:val="0028431E"/>
    <w:rsid w:val="0029111B"/>
    <w:rsid w:val="00291B01"/>
    <w:rsid w:val="00292A5E"/>
    <w:rsid w:val="0029331A"/>
    <w:rsid w:val="0029493F"/>
    <w:rsid w:val="00294A73"/>
    <w:rsid w:val="00294BDC"/>
    <w:rsid w:val="00294FAD"/>
    <w:rsid w:val="002964AF"/>
    <w:rsid w:val="002971E9"/>
    <w:rsid w:val="002978A3"/>
    <w:rsid w:val="002A09FD"/>
    <w:rsid w:val="002A38F3"/>
    <w:rsid w:val="002A72B2"/>
    <w:rsid w:val="002A735E"/>
    <w:rsid w:val="002A7D71"/>
    <w:rsid w:val="002A7EC0"/>
    <w:rsid w:val="002B0EB1"/>
    <w:rsid w:val="002B1FB8"/>
    <w:rsid w:val="002B2AC2"/>
    <w:rsid w:val="002B2D75"/>
    <w:rsid w:val="002B4DC9"/>
    <w:rsid w:val="002B5836"/>
    <w:rsid w:val="002B64ED"/>
    <w:rsid w:val="002B783C"/>
    <w:rsid w:val="002B7AAE"/>
    <w:rsid w:val="002C1AC6"/>
    <w:rsid w:val="002C215B"/>
    <w:rsid w:val="002C24FE"/>
    <w:rsid w:val="002C37A1"/>
    <w:rsid w:val="002C4500"/>
    <w:rsid w:val="002C4F2E"/>
    <w:rsid w:val="002C7E77"/>
    <w:rsid w:val="002D2718"/>
    <w:rsid w:val="002D293D"/>
    <w:rsid w:val="002D2AFD"/>
    <w:rsid w:val="002D3176"/>
    <w:rsid w:val="002D69AF"/>
    <w:rsid w:val="002D6A5C"/>
    <w:rsid w:val="002D7478"/>
    <w:rsid w:val="002E19EE"/>
    <w:rsid w:val="002E1B6D"/>
    <w:rsid w:val="002E1D54"/>
    <w:rsid w:val="002E2258"/>
    <w:rsid w:val="002E3842"/>
    <w:rsid w:val="002E46A7"/>
    <w:rsid w:val="002E47EE"/>
    <w:rsid w:val="002E6784"/>
    <w:rsid w:val="002E7329"/>
    <w:rsid w:val="002E7D74"/>
    <w:rsid w:val="002F0D68"/>
    <w:rsid w:val="002F1E35"/>
    <w:rsid w:val="002F266C"/>
    <w:rsid w:val="002F506A"/>
    <w:rsid w:val="002F5549"/>
    <w:rsid w:val="002F63F8"/>
    <w:rsid w:val="002F7AFE"/>
    <w:rsid w:val="0030438A"/>
    <w:rsid w:val="00307468"/>
    <w:rsid w:val="00313335"/>
    <w:rsid w:val="00315635"/>
    <w:rsid w:val="00317B97"/>
    <w:rsid w:val="0032102D"/>
    <w:rsid w:val="00321BF8"/>
    <w:rsid w:val="00323292"/>
    <w:rsid w:val="00323A2B"/>
    <w:rsid w:val="0032425B"/>
    <w:rsid w:val="00324A6B"/>
    <w:rsid w:val="0032519A"/>
    <w:rsid w:val="00325E79"/>
    <w:rsid w:val="0032630A"/>
    <w:rsid w:val="003267E7"/>
    <w:rsid w:val="003269C4"/>
    <w:rsid w:val="00326B7E"/>
    <w:rsid w:val="00327ABE"/>
    <w:rsid w:val="0033062C"/>
    <w:rsid w:val="0033241C"/>
    <w:rsid w:val="003329B6"/>
    <w:rsid w:val="00332B95"/>
    <w:rsid w:val="003339B5"/>
    <w:rsid w:val="00333F0D"/>
    <w:rsid w:val="00335249"/>
    <w:rsid w:val="00335A89"/>
    <w:rsid w:val="00335D61"/>
    <w:rsid w:val="0033634A"/>
    <w:rsid w:val="00336BFC"/>
    <w:rsid w:val="0033730A"/>
    <w:rsid w:val="00337B6E"/>
    <w:rsid w:val="00340D2E"/>
    <w:rsid w:val="003423AE"/>
    <w:rsid w:val="00342DC2"/>
    <w:rsid w:val="003439EE"/>
    <w:rsid w:val="00344183"/>
    <w:rsid w:val="003448E7"/>
    <w:rsid w:val="00344F57"/>
    <w:rsid w:val="003465F7"/>
    <w:rsid w:val="00346C8D"/>
    <w:rsid w:val="00347082"/>
    <w:rsid w:val="0034783C"/>
    <w:rsid w:val="00350030"/>
    <w:rsid w:val="0035178D"/>
    <w:rsid w:val="0035456B"/>
    <w:rsid w:val="003570B2"/>
    <w:rsid w:val="00357A84"/>
    <w:rsid w:val="00357CA5"/>
    <w:rsid w:val="003613EC"/>
    <w:rsid w:val="00361B34"/>
    <w:rsid w:val="0036273E"/>
    <w:rsid w:val="00362B65"/>
    <w:rsid w:val="003635B1"/>
    <w:rsid w:val="003654A9"/>
    <w:rsid w:val="003663BC"/>
    <w:rsid w:val="00366CBA"/>
    <w:rsid w:val="00367E93"/>
    <w:rsid w:val="0037087B"/>
    <w:rsid w:val="00371528"/>
    <w:rsid w:val="00371F93"/>
    <w:rsid w:val="0037399B"/>
    <w:rsid w:val="003740CB"/>
    <w:rsid w:val="0037471E"/>
    <w:rsid w:val="003747D6"/>
    <w:rsid w:val="00374B34"/>
    <w:rsid w:val="00374FB5"/>
    <w:rsid w:val="00376E88"/>
    <w:rsid w:val="00377EE8"/>
    <w:rsid w:val="003810D8"/>
    <w:rsid w:val="003838A5"/>
    <w:rsid w:val="00383E67"/>
    <w:rsid w:val="00384263"/>
    <w:rsid w:val="0038477C"/>
    <w:rsid w:val="00385F84"/>
    <w:rsid w:val="00386032"/>
    <w:rsid w:val="003862B1"/>
    <w:rsid w:val="0039062F"/>
    <w:rsid w:val="003910B7"/>
    <w:rsid w:val="00391EDE"/>
    <w:rsid w:val="00392D52"/>
    <w:rsid w:val="00396CB9"/>
    <w:rsid w:val="00396E7F"/>
    <w:rsid w:val="003975FD"/>
    <w:rsid w:val="003A1775"/>
    <w:rsid w:val="003A2862"/>
    <w:rsid w:val="003A3F06"/>
    <w:rsid w:val="003A4363"/>
    <w:rsid w:val="003B0628"/>
    <w:rsid w:val="003B0A18"/>
    <w:rsid w:val="003B1FF2"/>
    <w:rsid w:val="003B44A3"/>
    <w:rsid w:val="003B4D7F"/>
    <w:rsid w:val="003B5375"/>
    <w:rsid w:val="003B5401"/>
    <w:rsid w:val="003C0515"/>
    <w:rsid w:val="003C1392"/>
    <w:rsid w:val="003C40F6"/>
    <w:rsid w:val="003C5BE6"/>
    <w:rsid w:val="003D05AE"/>
    <w:rsid w:val="003D19F5"/>
    <w:rsid w:val="003D23BB"/>
    <w:rsid w:val="003D26F1"/>
    <w:rsid w:val="003D2D81"/>
    <w:rsid w:val="003D37D7"/>
    <w:rsid w:val="003D3C81"/>
    <w:rsid w:val="003D555B"/>
    <w:rsid w:val="003D55ED"/>
    <w:rsid w:val="003D565C"/>
    <w:rsid w:val="003D6176"/>
    <w:rsid w:val="003D6D2B"/>
    <w:rsid w:val="003E05C1"/>
    <w:rsid w:val="003E308B"/>
    <w:rsid w:val="003E39DA"/>
    <w:rsid w:val="003E40E1"/>
    <w:rsid w:val="003E466E"/>
    <w:rsid w:val="003E4DD0"/>
    <w:rsid w:val="003F29E5"/>
    <w:rsid w:val="003F3853"/>
    <w:rsid w:val="003F3F88"/>
    <w:rsid w:val="003F4446"/>
    <w:rsid w:val="003F50F5"/>
    <w:rsid w:val="003F64BB"/>
    <w:rsid w:val="004022B2"/>
    <w:rsid w:val="00402F97"/>
    <w:rsid w:val="00403AA6"/>
    <w:rsid w:val="00403DE3"/>
    <w:rsid w:val="004040FB"/>
    <w:rsid w:val="00404650"/>
    <w:rsid w:val="004047FB"/>
    <w:rsid w:val="00405772"/>
    <w:rsid w:val="00405A8D"/>
    <w:rsid w:val="00406B8D"/>
    <w:rsid w:val="004074F5"/>
    <w:rsid w:val="00407843"/>
    <w:rsid w:val="004101DD"/>
    <w:rsid w:val="00411F4F"/>
    <w:rsid w:val="0041315D"/>
    <w:rsid w:val="004143FC"/>
    <w:rsid w:val="00414654"/>
    <w:rsid w:val="00414D95"/>
    <w:rsid w:val="0041522A"/>
    <w:rsid w:val="00416F66"/>
    <w:rsid w:val="00417FB9"/>
    <w:rsid w:val="0042091B"/>
    <w:rsid w:val="0042183C"/>
    <w:rsid w:val="00423707"/>
    <w:rsid w:val="00423839"/>
    <w:rsid w:val="00423DEC"/>
    <w:rsid w:val="00424E49"/>
    <w:rsid w:val="00425B9F"/>
    <w:rsid w:val="00426E1E"/>
    <w:rsid w:val="00427AF0"/>
    <w:rsid w:val="00427D69"/>
    <w:rsid w:val="00430DB7"/>
    <w:rsid w:val="00431536"/>
    <w:rsid w:val="00435DDC"/>
    <w:rsid w:val="0043653D"/>
    <w:rsid w:val="00436E6A"/>
    <w:rsid w:val="004405D8"/>
    <w:rsid w:val="00440632"/>
    <w:rsid w:val="0044080E"/>
    <w:rsid w:val="004435F5"/>
    <w:rsid w:val="00443A9F"/>
    <w:rsid w:val="00443FD6"/>
    <w:rsid w:val="0044446F"/>
    <w:rsid w:val="00446956"/>
    <w:rsid w:val="00450588"/>
    <w:rsid w:val="00450AF2"/>
    <w:rsid w:val="0045133D"/>
    <w:rsid w:val="004536F8"/>
    <w:rsid w:val="00453C97"/>
    <w:rsid w:val="00453E8C"/>
    <w:rsid w:val="004547FA"/>
    <w:rsid w:val="00455319"/>
    <w:rsid w:val="004558B3"/>
    <w:rsid w:val="00456379"/>
    <w:rsid w:val="0045656D"/>
    <w:rsid w:val="004578B3"/>
    <w:rsid w:val="00461123"/>
    <w:rsid w:val="004618AF"/>
    <w:rsid w:val="00463353"/>
    <w:rsid w:val="00464926"/>
    <w:rsid w:val="00464E02"/>
    <w:rsid w:val="004665DF"/>
    <w:rsid w:val="004671A6"/>
    <w:rsid w:val="004704AF"/>
    <w:rsid w:val="00471013"/>
    <w:rsid w:val="00471887"/>
    <w:rsid w:val="004719AE"/>
    <w:rsid w:val="004721E9"/>
    <w:rsid w:val="00474174"/>
    <w:rsid w:val="004765E0"/>
    <w:rsid w:val="0047762B"/>
    <w:rsid w:val="00477BA8"/>
    <w:rsid w:val="00480BBE"/>
    <w:rsid w:val="00480D11"/>
    <w:rsid w:val="004816BC"/>
    <w:rsid w:val="004825F2"/>
    <w:rsid w:val="004837BF"/>
    <w:rsid w:val="00485711"/>
    <w:rsid w:val="00485C07"/>
    <w:rsid w:val="0048677C"/>
    <w:rsid w:val="004871C0"/>
    <w:rsid w:val="004903CA"/>
    <w:rsid w:val="0049054D"/>
    <w:rsid w:val="00491A49"/>
    <w:rsid w:val="00491BB7"/>
    <w:rsid w:val="00493545"/>
    <w:rsid w:val="00493E94"/>
    <w:rsid w:val="0049509A"/>
    <w:rsid w:val="00495ADD"/>
    <w:rsid w:val="0049677B"/>
    <w:rsid w:val="00497F5B"/>
    <w:rsid w:val="004A0D45"/>
    <w:rsid w:val="004A1CAB"/>
    <w:rsid w:val="004A2979"/>
    <w:rsid w:val="004A6BE1"/>
    <w:rsid w:val="004A730C"/>
    <w:rsid w:val="004A7500"/>
    <w:rsid w:val="004B0E60"/>
    <w:rsid w:val="004B3CFE"/>
    <w:rsid w:val="004B5F7B"/>
    <w:rsid w:val="004C13E0"/>
    <w:rsid w:val="004C2F19"/>
    <w:rsid w:val="004C337A"/>
    <w:rsid w:val="004C3404"/>
    <w:rsid w:val="004C4376"/>
    <w:rsid w:val="004C4CB0"/>
    <w:rsid w:val="004C54DA"/>
    <w:rsid w:val="004C6D74"/>
    <w:rsid w:val="004C7D01"/>
    <w:rsid w:val="004D0236"/>
    <w:rsid w:val="004D072D"/>
    <w:rsid w:val="004D1445"/>
    <w:rsid w:val="004D14C9"/>
    <w:rsid w:val="004D2758"/>
    <w:rsid w:val="004D4E33"/>
    <w:rsid w:val="004D683B"/>
    <w:rsid w:val="004E1712"/>
    <w:rsid w:val="004E2546"/>
    <w:rsid w:val="004E35CE"/>
    <w:rsid w:val="004E48BF"/>
    <w:rsid w:val="004E5784"/>
    <w:rsid w:val="004E57A5"/>
    <w:rsid w:val="004E5F39"/>
    <w:rsid w:val="004E7A85"/>
    <w:rsid w:val="004F0F5D"/>
    <w:rsid w:val="004F3FF5"/>
    <w:rsid w:val="004F4074"/>
    <w:rsid w:val="004F5838"/>
    <w:rsid w:val="004F6E4D"/>
    <w:rsid w:val="004F72C0"/>
    <w:rsid w:val="004F746F"/>
    <w:rsid w:val="004F7560"/>
    <w:rsid w:val="00500F6B"/>
    <w:rsid w:val="0050263E"/>
    <w:rsid w:val="00502F0F"/>
    <w:rsid w:val="005032DE"/>
    <w:rsid w:val="00504CDC"/>
    <w:rsid w:val="00505959"/>
    <w:rsid w:val="0050635C"/>
    <w:rsid w:val="005063BC"/>
    <w:rsid w:val="00510BB4"/>
    <w:rsid w:val="00511079"/>
    <w:rsid w:val="00511B55"/>
    <w:rsid w:val="00511E24"/>
    <w:rsid w:val="00512263"/>
    <w:rsid w:val="00512DF7"/>
    <w:rsid w:val="00512FCA"/>
    <w:rsid w:val="00513A9E"/>
    <w:rsid w:val="00514B90"/>
    <w:rsid w:val="00514ECE"/>
    <w:rsid w:val="00515FC2"/>
    <w:rsid w:val="00516464"/>
    <w:rsid w:val="00516FD3"/>
    <w:rsid w:val="0051792A"/>
    <w:rsid w:val="00520094"/>
    <w:rsid w:val="00521C79"/>
    <w:rsid w:val="00523247"/>
    <w:rsid w:val="005234AF"/>
    <w:rsid w:val="005244EC"/>
    <w:rsid w:val="00524C62"/>
    <w:rsid w:val="00525C4B"/>
    <w:rsid w:val="005269F9"/>
    <w:rsid w:val="00526ED9"/>
    <w:rsid w:val="005270C8"/>
    <w:rsid w:val="005307AA"/>
    <w:rsid w:val="005316D3"/>
    <w:rsid w:val="0053184E"/>
    <w:rsid w:val="005341A7"/>
    <w:rsid w:val="005346A7"/>
    <w:rsid w:val="00534FCA"/>
    <w:rsid w:val="00537957"/>
    <w:rsid w:val="00540745"/>
    <w:rsid w:val="00541E98"/>
    <w:rsid w:val="0054213E"/>
    <w:rsid w:val="00542BF9"/>
    <w:rsid w:val="0054391F"/>
    <w:rsid w:val="005460EC"/>
    <w:rsid w:val="00546C0B"/>
    <w:rsid w:val="00551D35"/>
    <w:rsid w:val="0055234B"/>
    <w:rsid w:val="00552979"/>
    <w:rsid w:val="00553290"/>
    <w:rsid w:val="00555138"/>
    <w:rsid w:val="00555EE2"/>
    <w:rsid w:val="00556224"/>
    <w:rsid w:val="005562AC"/>
    <w:rsid w:val="005570B2"/>
    <w:rsid w:val="00560F20"/>
    <w:rsid w:val="005610FC"/>
    <w:rsid w:val="00562997"/>
    <w:rsid w:val="00563701"/>
    <w:rsid w:val="0056398B"/>
    <w:rsid w:val="00565B52"/>
    <w:rsid w:val="00566A73"/>
    <w:rsid w:val="00566A96"/>
    <w:rsid w:val="00566BA4"/>
    <w:rsid w:val="00567DB8"/>
    <w:rsid w:val="005722A9"/>
    <w:rsid w:val="00572F68"/>
    <w:rsid w:val="00573384"/>
    <w:rsid w:val="00573910"/>
    <w:rsid w:val="00573CB5"/>
    <w:rsid w:val="00574C18"/>
    <w:rsid w:val="0057517D"/>
    <w:rsid w:val="005765B4"/>
    <w:rsid w:val="00577D0D"/>
    <w:rsid w:val="00577E73"/>
    <w:rsid w:val="005810B1"/>
    <w:rsid w:val="005812B6"/>
    <w:rsid w:val="00582F44"/>
    <w:rsid w:val="005833D8"/>
    <w:rsid w:val="00583CA9"/>
    <w:rsid w:val="0058585C"/>
    <w:rsid w:val="0058624A"/>
    <w:rsid w:val="005871FE"/>
    <w:rsid w:val="0058743D"/>
    <w:rsid w:val="00587997"/>
    <w:rsid w:val="00587E0E"/>
    <w:rsid w:val="00587F08"/>
    <w:rsid w:val="00591190"/>
    <w:rsid w:val="005924FD"/>
    <w:rsid w:val="00594BAE"/>
    <w:rsid w:val="00594D57"/>
    <w:rsid w:val="005967F1"/>
    <w:rsid w:val="005968D8"/>
    <w:rsid w:val="005A0629"/>
    <w:rsid w:val="005A16B8"/>
    <w:rsid w:val="005A23CD"/>
    <w:rsid w:val="005A25B8"/>
    <w:rsid w:val="005A4693"/>
    <w:rsid w:val="005A7898"/>
    <w:rsid w:val="005A7E59"/>
    <w:rsid w:val="005B1CC1"/>
    <w:rsid w:val="005B29F5"/>
    <w:rsid w:val="005B2DCB"/>
    <w:rsid w:val="005B30D8"/>
    <w:rsid w:val="005B3117"/>
    <w:rsid w:val="005B3441"/>
    <w:rsid w:val="005B4EB0"/>
    <w:rsid w:val="005B510F"/>
    <w:rsid w:val="005B5BFB"/>
    <w:rsid w:val="005C09FE"/>
    <w:rsid w:val="005C0AEC"/>
    <w:rsid w:val="005C19D6"/>
    <w:rsid w:val="005C2D7D"/>
    <w:rsid w:val="005C4023"/>
    <w:rsid w:val="005C4792"/>
    <w:rsid w:val="005C5371"/>
    <w:rsid w:val="005C5F5E"/>
    <w:rsid w:val="005C760F"/>
    <w:rsid w:val="005D0FFA"/>
    <w:rsid w:val="005D2226"/>
    <w:rsid w:val="005D237B"/>
    <w:rsid w:val="005D3443"/>
    <w:rsid w:val="005D4319"/>
    <w:rsid w:val="005D53DC"/>
    <w:rsid w:val="005D650E"/>
    <w:rsid w:val="005E0D13"/>
    <w:rsid w:val="005E335D"/>
    <w:rsid w:val="005E34B9"/>
    <w:rsid w:val="005E4661"/>
    <w:rsid w:val="005E5109"/>
    <w:rsid w:val="005E52C7"/>
    <w:rsid w:val="005E73AA"/>
    <w:rsid w:val="005E74D4"/>
    <w:rsid w:val="005E7BD0"/>
    <w:rsid w:val="005F2122"/>
    <w:rsid w:val="005F2FCC"/>
    <w:rsid w:val="005F3A80"/>
    <w:rsid w:val="005F3EA0"/>
    <w:rsid w:val="005F4E4F"/>
    <w:rsid w:val="005F54AC"/>
    <w:rsid w:val="00600273"/>
    <w:rsid w:val="00600F84"/>
    <w:rsid w:val="00602830"/>
    <w:rsid w:val="00603113"/>
    <w:rsid w:val="00603699"/>
    <w:rsid w:val="006039CA"/>
    <w:rsid w:val="006045F4"/>
    <w:rsid w:val="00606021"/>
    <w:rsid w:val="00607BEA"/>
    <w:rsid w:val="00610A0F"/>
    <w:rsid w:val="00612D21"/>
    <w:rsid w:val="00613936"/>
    <w:rsid w:val="006143BE"/>
    <w:rsid w:val="006145AA"/>
    <w:rsid w:val="006145F6"/>
    <w:rsid w:val="00616E6D"/>
    <w:rsid w:val="00616F1F"/>
    <w:rsid w:val="00617A53"/>
    <w:rsid w:val="00621F3F"/>
    <w:rsid w:val="00625738"/>
    <w:rsid w:val="00625776"/>
    <w:rsid w:val="00626452"/>
    <w:rsid w:val="0062728F"/>
    <w:rsid w:val="00630CE2"/>
    <w:rsid w:val="00631287"/>
    <w:rsid w:val="006318F3"/>
    <w:rsid w:val="00632774"/>
    <w:rsid w:val="00632873"/>
    <w:rsid w:val="0063451B"/>
    <w:rsid w:val="00636211"/>
    <w:rsid w:val="006402B9"/>
    <w:rsid w:val="00640934"/>
    <w:rsid w:val="00642D60"/>
    <w:rsid w:val="006447F1"/>
    <w:rsid w:val="00644FA1"/>
    <w:rsid w:val="00645091"/>
    <w:rsid w:val="006452F9"/>
    <w:rsid w:val="00646670"/>
    <w:rsid w:val="00646C40"/>
    <w:rsid w:val="006508A5"/>
    <w:rsid w:val="006517EA"/>
    <w:rsid w:val="00651B8A"/>
    <w:rsid w:val="00652C50"/>
    <w:rsid w:val="00653B61"/>
    <w:rsid w:val="00654FFB"/>
    <w:rsid w:val="0065502D"/>
    <w:rsid w:val="006551DE"/>
    <w:rsid w:val="00655ECC"/>
    <w:rsid w:val="00657FA2"/>
    <w:rsid w:val="00660477"/>
    <w:rsid w:val="0066441C"/>
    <w:rsid w:val="00664CE4"/>
    <w:rsid w:val="00667307"/>
    <w:rsid w:val="0067012F"/>
    <w:rsid w:val="006707A2"/>
    <w:rsid w:val="006715AD"/>
    <w:rsid w:val="0067169C"/>
    <w:rsid w:val="006722CD"/>
    <w:rsid w:val="00673614"/>
    <w:rsid w:val="00675476"/>
    <w:rsid w:val="0067661A"/>
    <w:rsid w:val="00676C80"/>
    <w:rsid w:val="00677CE3"/>
    <w:rsid w:val="00680C26"/>
    <w:rsid w:val="006810AB"/>
    <w:rsid w:val="00684738"/>
    <w:rsid w:val="00685180"/>
    <w:rsid w:val="006857D3"/>
    <w:rsid w:val="0068589A"/>
    <w:rsid w:val="0068593B"/>
    <w:rsid w:val="00686187"/>
    <w:rsid w:val="00686E93"/>
    <w:rsid w:val="006900AF"/>
    <w:rsid w:val="006902D5"/>
    <w:rsid w:val="00691AAE"/>
    <w:rsid w:val="00691E01"/>
    <w:rsid w:val="00693C0D"/>
    <w:rsid w:val="00694510"/>
    <w:rsid w:val="00694EA4"/>
    <w:rsid w:val="006951F9"/>
    <w:rsid w:val="00695B61"/>
    <w:rsid w:val="006960AB"/>
    <w:rsid w:val="00697092"/>
    <w:rsid w:val="00697134"/>
    <w:rsid w:val="00697885"/>
    <w:rsid w:val="00697CEA"/>
    <w:rsid w:val="006A12D5"/>
    <w:rsid w:val="006A2A33"/>
    <w:rsid w:val="006A3456"/>
    <w:rsid w:val="006A5D8A"/>
    <w:rsid w:val="006A77E0"/>
    <w:rsid w:val="006B01BD"/>
    <w:rsid w:val="006B070F"/>
    <w:rsid w:val="006B1441"/>
    <w:rsid w:val="006B1963"/>
    <w:rsid w:val="006B57A3"/>
    <w:rsid w:val="006B5BE6"/>
    <w:rsid w:val="006B6CE5"/>
    <w:rsid w:val="006B78FE"/>
    <w:rsid w:val="006C145B"/>
    <w:rsid w:val="006C5893"/>
    <w:rsid w:val="006C5FFB"/>
    <w:rsid w:val="006C701F"/>
    <w:rsid w:val="006C7452"/>
    <w:rsid w:val="006D0780"/>
    <w:rsid w:val="006D095E"/>
    <w:rsid w:val="006D1560"/>
    <w:rsid w:val="006D2566"/>
    <w:rsid w:val="006D27B0"/>
    <w:rsid w:val="006D3045"/>
    <w:rsid w:val="006D308B"/>
    <w:rsid w:val="006D314E"/>
    <w:rsid w:val="006D383F"/>
    <w:rsid w:val="006D4F7B"/>
    <w:rsid w:val="006D5A18"/>
    <w:rsid w:val="006D6D1C"/>
    <w:rsid w:val="006D7635"/>
    <w:rsid w:val="006E3781"/>
    <w:rsid w:val="006E4EC8"/>
    <w:rsid w:val="006E4FBF"/>
    <w:rsid w:val="006E66DE"/>
    <w:rsid w:val="006E724E"/>
    <w:rsid w:val="006E79D4"/>
    <w:rsid w:val="006F02A2"/>
    <w:rsid w:val="006F1906"/>
    <w:rsid w:val="006F1B99"/>
    <w:rsid w:val="006F2E59"/>
    <w:rsid w:val="006F456C"/>
    <w:rsid w:val="00701356"/>
    <w:rsid w:val="00702975"/>
    <w:rsid w:val="00704517"/>
    <w:rsid w:val="00706335"/>
    <w:rsid w:val="00711C12"/>
    <w:rsid w:val="007138B6"/>
    <w:rsid w:val="00714B7A"/>
    <w:rsid w:val="00714F33"/>
    <w:rsid w:val="00715389"/>
    <w:rsid w:val="00716083"/>
    <w:rsid w:val="0071622A"/>
    <w:rsid w:val="007212DF"/>
    <w:rsid w:val="007212E4"/>
    <w:rsid w:val="007242DF"/>
    <w:rsid w:val="0072476B"/>
    <w:rsid w:val="00724A71"/>
    <w:rsid w:val="00724AFC"/>
    <w:rsid w:val="00725521"/>
    <w:rsid w:val="00727317"/>
    <w:rsid w:val="007302EA"/>
    <w:rsid w:val="007308A8"/>
    <w:rsid w:val="00730C6E"/>
    <w:rsid w:val="007319F6"/>
    <w:rsid w:val="00731F3C"/>
    <w:rsid w:val="007340E5"/>
    <w:rsid w:val="00735C75"/>
    <w:rsid w:val="007362D0"/>
    <w:rsid w:val="0073710A"/>
    <w:rsid w:val="00737E27"/>
    <w:rsid w:val="00740601"/>
    <w:rsid w:val="007431AE"/>
    <w:rsid w:val="007446FF"/>
    <w:rsid w:val="0074527C"/>
    <w:rsid w:val="00745B3D"/>
    <w:rsid w:val="0075092B"/>
    <w:rsid w:val="0075127A"/>
    <w:rsid w:val="007523BA"/>
    <w:rsid w:val="0075426B"/>
    <w:rsid w:val="00754F74"/>
    <w:rsid w:val="00757A06"/>
    <w:rsid w:val="0076056E"/>
    <w:rsid w:val="0076282C"/>
    <w:rsid w:val="00762F2A"/>
    <w:rsid w:val="007636D5"/>
    <w:rsid w:val="007654C3"/>
    <w:rsid w:val="007654F8"/>
    <w:rsid w:val="00765F07"/>
    <w:rsid w:val="00766576"/>
    <w:rsid w:val="00767108"/>
    <w:rsid w:val="0076798B"/>
    <w:rsid w:val="00771428"/>
    <w:rsid w:val="00771F7B"/>
    <w:rsid w:val="00772095"/>
    <w:rsid w:val="00775A61"/>
    <w:rsid w:val="00775DD1"/>
    <w:rsid w:val="0078070A"/>
    <w:rsid w:val="00780BEC"/>
    <w:rsid w:val="00781AEF"/>
    <w:rsid w:val="00781E84"/>
    <w:rsid w:val="007820F6"/>
    <w:rsid w:val="007823EB"/>
    <w:rsid w:val="00782F1F"/>
    <w:rsid w:val="007831E3"/>
    <w:rsid w:val="007839C1"/>
    <w:rsid w:val="00783ABA"/>
    <w:rsid w:val="00784FB6"/>
    <w:rsid w:val="00785864"/>
    <w:rsid w:val="00785E1E"/>
    <w:rsid w:val="0078623F"/>
    <w:rsid w:val="007864AC"/>
    <w:rsid w:val="00786874"/>
    <w:rsid w:val="00786C50"/>
    <w:rsid w:val="00786CF2"/>
    <w:rsid w:val="0079027C"/>
    <w:rsid w:val="00792F6F"/>
    <w:rsid w:val="00793A9F"/>
    <w:rsid w:val="00794520"/>
    <w:rsid w:val="00794A9F"/>
    <w:rsid w:val="00796322"/>
    <w:rsid w:val="00797AE6"/>
    <w:rsid w:val="007A0CCD"/>
    <w:rsid w:val="007A1C35"/>
    <w:rsid w:val="007A2124"/>
    <w:rsid w:val="007A3817"/>
    <w:rsid w:val="007A5554"/>
    <w:rsid w:val="007A63CF"/>
    <w:rsid w:val="007A6ED7"/>
    <w:rsid w:val="007A757B"/>
    <w:rsid w:val="007A75A2"/>
    <w:rsid w:val="007A7A80"/>
    <w:rsid w:val="007B1CDC"/>
    <w:rsid w:val="007B1E87"/>
    <w:rsid w:val="007B3F39"/>
    <w:rsid w:val="007B4492"/>
    <w:rsid w:val="007B51FF"/>
    <w:rsid w:val="007B6C20"/>
    <w:rsid w:val="007B75B3"/>
    <w:rsid w:val="007C023A"/>
    <w:rsid w:val="007C094A"/>
    <w:rsid w:val="007C0BFE"/>
    <w:rsid w:val="007C1664"/>
    <w:rsid w:val="007C6237"/>
    <w:rsid w:val="007C7106"/>
    <w:rsid w:val="007C71C9"/>
    <w:rsid w:val="007D1F4C"/>
    <w:rsid w:val="007D20BD"/>
    <w:rsid w:val="007D2607"/>
    <w:rsid w:val="007D2E07"/>
    <w:rsid w:val="007D33F5"/>
    <w:rsid w:val="007D4693"/>
    <w:rsid w:val="007D559A"/>
    <w:rsid w:val="007D613B"/>
    <w:rsid w:val="007D6D9B"/>
    <w:rsid w:val="007D79C8"/>
    <w:rsid w:val="007E05CB"/>
    <w:rsid w:val="007E08F6"/>
    <w:rsid w:val="007E0D81"/>
    <w:rsid w:val="007E124B"/>
    <w:rsid w:val="007E1EB8"/>
    <w:rsid w:val="007E3772"/>
    <w:rsid w:val="007E47CD"/>
    <w:rsid w:val="007E52C2"/>
    <w:rsid w:val="007E5D5D"/>
    <w:rsid w:val="007E6F5F"/>
    <w:rsid w:val="007E70D3"/>
    <w:rsid w:val="007F215E"/>
    <w:rsid w:val="007F21FE"/>
    <w:rsid w:val="007F312E"/>
    <w:rsid w:val="007F3EC3"/>
    <w:rsid w:val="007F4792"/>
    <w:rsid w:val="007F5293"/>
    <w:rsid w:val="007F57A5"/>
    <w:rsid w:val="007F5C49"/>
    <w:rsid w:val="007F5EE9"/>
    <w:rsid w:val="007F65B2"/>
    <w:rsid w:val="007F67DD"/>
    <w:rsid w:val="007F6EA5"/>
    <w:rsid w:val="007F7665"/>
    <w:rsid w:val="007F76E9"/>
    <w:rsid w:val="00801043"/>
    <w:rsid w:val="0080131C"/>
    <w:rsid w:val="00802AA5"/>
    <w:rsid w:val="00803759"/>
    <w:rsid w:val="008037F7"/>
    <w:rsid w:val="00804922"/>
    <w:rsid w:val="00805D25"/>
    <w:rsid w:val="008137BB"/>
    <w:rsid w:val="008138B5"/>
    <w:rsid w:val="00813EA9"/>
    <w:rsid w:val="00813EF7"/>
    <w:rsid w:val="00813F19"/>
    <w:rsid w:val="0081422F"/>
    <w:rsid w:val="008146F7"/>
    <w:rsid w:val="00815726"/>
    <w:rsid w:val="00815963"/>
    <w:rsid w:val="00815DEE"/>
    <w:rsid w:val="00816E49"/>
    <w:rsid w:val="0081751D"/>
    <w:rsid w:val="00817FE4"/>
    <w:rsid w:val="008214B5"/>
    <w:rsid w:val="00821A34"/>
    <w:rsid w:val="00824B5D"/>
    <w:rsid w:val="00826770"/>
    <w:rsid w:val="00827B29"/>
    <w:rsid w:val="00830775"/>
    <w:rsid w:val="00832D2B"/>
    <w:rsid w:val="00833A58"/>
    <w:rsid w:val="008355BC"/>
    <w:rsid w:val="008361D7"/>
    <w:rsid w:val="00836411"/>
    <w:rsid w:val="008375A5"/>
    <w:rsid w:val="00840044"/>
    <w:rsid w:val="00840078"/>
    <w:rsid w:val="008404DF"/>
    <w:rsid w:val="00840F39"/>
    <w:rsid w:val="00842FDB"/>
    <w:rsid w:val="00844B0B"/>
    <w:rsid w:val="00845276"/>
    <w:rsid w:val="00845D8C"/>
    <w:rsid w:val="008464E9"/>
    <w:rsid w:val="00846BE1"/>
    <w:rsid w:val="00847660"/>
    <w:rsid w:val="00847DD7"/>
    <w:rsid w:val="0085048A"/>
    <w:rsid w:val="00850FB9"/>
    <w:rsid w:val="00851DF0"/>
    <w:rsid w:val="00852C12"/>
    <w:rsid w:val="008540D9"/>
    <w:rsid w:val="008545FA"/>
    <w:rsid w:val="00854D45"/>
    <w:rsid w:val="008562AC"/>
    <w:rsid w:val="008579F1"/>
    <w:rsid w:val="008613AF"/>
    <w:rsid w:val="00861DE4"/>
    <w:rsid w:val="00862297"/>
    <w:rsid w:val="008634BD"/>
    <w:rsid w:val="00864C98"/>
    <w:rsid w:val="0086603B"/>
    <w:rsid w:val="008666E1"/>
    <w:rsid w:val="008671EA"/>
    <w:rsid w:val="00871F87"/>
    <w:rsid w:val="008726A4"/>
    <w:rsid w:val="008731C1"/>
    <w:rsid w:val="00874514"/>
    <w:rsid w:val="008755A2"/>
    <w:rsid w:val="00875FCD"/>
    <w:rsid w:val="008767F5"/>
    <w:rsid w:val="00877F89"/>
    <w:rsid w:val="00880004"/>
    <w:rsid w:val="00880404"/>
    <w:rsid w:val="00880431"/>
    <w:rsid w:val="0088085F"/>
    <w:rsid w:val="00883864"/>
    <w:rsid w:val="008911CA"/>
    <w:rsid w:val="008945DE"/>
    <w:rsid w:val="00894C43"/>
    <w:rsid w:val="008955E3"/>
    <w:rsid w:val="00895827"/>
    <w:rsid w:val="00895F4D"/>
    <w:rsid w:val="00896186"/>
    <w:rsid w:val="00897531"/>
    <w:rsid w:val="00897B6D"/>
    <w:rsid w:val="008A0B00"/>
    <w:rsid w:val="008A17D8"/>
    <w:rsid w:val="008A2197"/>
    <w:rsid w:val="008A2B0F"/>
    <w:rsid w:val="008A3946"/>
    <w:rsid w:val="008A4F06"/>
    <w:rsid w:val="008B2336"/>
    <w:rsid w:val="008B28EE"/>
    <w:rsid w:val="008B3C2A"/>
    <w:rsid w:val="008B4549"/>
    <w:rsid w:val="008B4FEB"/>
    <w:rsid w:val="008B518C"/>
    <w:rsid w:val="008B5C69"/>
    <w:rsid w:val="008B6265"/>
    <w:rsid w:val="008B70A2"/>
    <w:rsid w:val="008B7968"/>
    <w:rsid w:val="008C124C"/>
    <w:rsid w:val="008C2469"/>
    <w:rsid w:val="008C2561"/>
    <w:rsid w:val="008C2779"/>
    <w:rsid w:val="008C3D45"/>
    <w:rsid w:val="008C4181"/>
    <w:rsid w:val="008C54C5"/>
    <w:rsid w:val="008C5AED"/>
    <w:rsid w:val="008C6899"/>
    <w:rsid w:val="008C6CBB"/>
    <w:rsid w:val="008C6D36"/>
    <w:rsid w:val="008C7C1B"/>
    <w:rsid w:val="008D1A1A"/>
    <w:rsid w:val="008D2D57"/>
    <w:rsid w:val="008D4139"/>
    <w:rsid w:val="008D4CAE"/>
    <w:rsid w:val="008D5CBC"/>
    <w:rsid w:val="008D6CA1"/>
    <w:rsid w:val="008D6DD4"/>
    <w:rsid w:val="008D7A8B"/>
    <w:rsid w:val="008E2B04"/>
    <w:rsid w:val="008E3F06"/>
    <w:rsid w:val="008E4558"/>
    <w:rsid w:val="008E5390"/>
    <w:rsid w:val="008E5C31"/>
    <w:rsid w:val="008E679E"/>
    <w:rsid w:val="008E7BCD"/>
    <w:rsid w:val="008F3FC8"/>
    <w:rsid w:val="008F4979"/>
    <w:rsid w:val="008F4986"/>
    <w:rsid w:val="008F6591"/>
    <w:rsid w:val="008F67B2"/>
    <w:rsid w:val="008F68B0"/>
    <w:rsid w:val="008F6ACF"/>
    <w:rsid w:val="008F70C1"/>
    <w:rsid w:val="009010D4"/>
    <w:rsid w:val="00901799"/>
    <w:rsid w:val="00902823"/>
    <w:rsid w:val="00902AAF"/>
    <w:rsid w:val="00902AC9"/>
    <w:rsid w:val="00904F9F"/>
    <w:rsid w:val="00905041"/>
    <w:rsid w:val="0090542C"/>
    <w:rsid w:val="0090589B"/>
    <w:rsid w:val="00907E62"/>
    <w:rsid w:val="00911D8F"/>
    <w:rsid w:val="00912A31"/>
    <w:rsid w:val="00912F8F"/>
    <w:rsid w:val="00914CCC"/>
    <w:rsid w:val="00914D38"/>
    <w:rsid w:val="00914F9C"/>
    <w:rsid w:val="009157E1"/>
    <w:rsid w:val="00917DFA"/>
    <w:rsid w:val="00920067"/>
    <w:rsid w:val="0092120F"/>
    <w:rsid w:val="00922032"/>
    <w:rsid w:val="00923E16"/>
    <w:rsid w:val="00924858"/>
    <w:rsid w:val="00926589"/>
    <w:rsid w:val="00926A1A"/>
    <w:rsid w:val="009275BC"/>
    <w:rsid w:val="00927F84"/>
    <w:rsid w:val="00930A59"/>
    <w:rsid w:val="00931312"/>
    <w:rsid w:val="00934266"/>
    <w:rsid w:val="00935256"/>
    <w:rsid w:val="00944100"/>
    <w:rsid w:val="00944BFA"/>
    <w:rsid w:val="00946578"/>
    <w:rsid w:val="00946DE3"/>
    <w:rsid w:val="009513AF"/>
    <w:rsid w:val="00952E7C"/>
    <w:rsid w:val="009530A7"/>
    <w:rsid w:val="00955DCF"/>
    <w:rsid w:val="00957E4D"/>
    <w:rsid w:val="00960E43"/>
    <w:rsid w:val="00962522"/>
    <w:rsid w:val="00962DF2"/>
    <w:rsid w:val="00962FAD"/>
    <w:rsid w:val="0096458A"/>
    <w:rsid w:val="0096590C"/>
    <w:rsid w:val="00965B0B"/>
    <w:rsid w:val="00965EAF"/>
    <w:rsid w:val="0096657E"/>
    <w:rsid w:val="009706BA"/>
    <w:rsid w:val="00971822"/>
    <w:rsid w:val="00971BDC"/>
    <w:rsid w:val="009723C7"/>
    <w:rsid w:val="009728FD"/>
    <w:rsid w:val="00972F8B"/>
    <w:rsid w:val="0097327C"/>
    <w:rsid w:val="00975538"/>
    <w:rsid w:val="00976F76"/>
    <w:rsid w:val="00980881"/>
    <w:rsid w:val="00980DAC"/>
    <w:rsid w:val="009816DC"/>
    <w:rsid w:val="0098183C"/>
    <w:rsid w:val="00981DB7"/>
    <w:rsid w:val="009821EF"/>
    <w:rsid w:val="0098324A"/>
    <w:rsid w:val="009840D9"/>
    <w:rsid w:val="0098598E"/>
    <w:rsid w:val="00986879"/>
    <w:rsid w:val="00990686"/>
    <w:rsid w:val="00992685"/>
    <w:rsid w:val="0099576D"/>
    <w:rsid w:val="00995921"/>
    <w:rsid w:val="00995E2A"/>
    <w:rsid w:val="009A0380"/>
    <w:rsid w:val="009A0AA0"/>
    <w:rsid w:val="009A1096"/>
    <w:rsid w:val="009A19F9"/>
    <w:rsid w:val="009A1BF1"/>
    <w:rsid w:val="009A2292"/>
    <w:rsid w:val="009A3082"/>
    <w:rsid w:val="009A39E9"/>
    <w:rsid w:val="009A4E10"/>
    <w:rsid w:val="009A5879"/>
    <w:rsid w:val="009A6A83"/>
    <w:rsid w:val="009B1105"/>
    <w:rsid w:val="009B1E14"/>
    <w:rsid w:val="009B28A4"/>
    <w:rsid w:val="009B2E4B"/>
    <w:rsid w:val="009C3004"/>
    <w:rsid w:val="009C3BB5"/>
    <w:rsid w:val="009C4C6C"/>
    <w:rsid w:val="009C5121"/>
    <w:rsid w:val="009C5127"/>
    <w:rsid w:val="009C556F"/>
    <w:rsid w:val="009C67B4"/>
    <w:rsid w:val="009C6FC2"/>
    <w:rsid w:val="009C7C21"/>
    <w:rsid w:val="009D07B6"/>
    <w:rsid w:val="009D26E7"/>
    <w:rsid w:val="009D3290"/>
    <w:rsid w:val="009D40B9"/>
    <w:rsid w:val="009D4B8B"/>
    <w:rsid w:val="009D5666"/>
    <w:rsid w:val="009D5F9C"/>
    <w:rsid w:val="009D7DEF"/>
    <w:rsid w:val="009E0561"/>
    <w:rsid w:val="009E14F5"/>
    <w:rsid w:val="009E2F98"/>
    <w:rsid w:val="009E3017"/>
    <w:rsid w:val="009E5468"/>
    <w:rsid w:val="009E54C8"/>
    <w:rsid w:val="009E5CB6"/>
    <w:rsid w:val="009E6494"/>
    <w:rsid w:val="009F0A2D"/>
    <w:rsid w:val="009F11D2"/>
    <w:rsid w:val="009F4F38"/>
    <w:rsid w:val="009F50D3"/>
    <w:rsid w:val="009F66D4"/>
    <w:rsid w:val="009F6A7A"/>
    <w:rsid w:val="00A00675"/>
    <w:rsid w:val="00A018C4"/>
    <w:rsid w:val="00A02228"/>
    <w:rsid w:val="00A036BF"/>
    <w:rsid w:val="00A03CF7"/>
    <w:rsid w:val="00A044DB"/>
    <w:rsid w:val="00A047EB"/>
    <w:rsid w:val="00A072EF"/>
    <w:rsid w:val="00A13977"/>
    <w:rsid w:val="00A15462"/>
    <w:rsid w:val="00A1571A"/>
    <w:rsid w:val="00A15E61"/>
    <w:rsid w:val="00A164ED"/>
    <w:rsid w:val="00A17CE2"/>
    <w:rsid w:val="00A17D84"/>
    <w:rsid w:val="00A2201F"/>
    <w:rsid w:val="00A23E92"/>
    <w:rsid w:val="00A24FDE"/>
    <w:rsid w:val="00A25516"/>
    <w:rsid w:val="00A25E33"/>
    <w:rsid w:val="00A26B9F"/>
    <w:rsid w:val="00A274D8"/>
    <w:rsid w:val="00A30648"/>
    <w:rsid w:val="00A351DA"/>
    <w:rsid w:val="00A370CC"/>
    <w:rsid w:val="00A374F6"/>
    <w:rsid w:val="00A37F02"/>
    <w:rsid w:val="00A4214B"/>
    <w:rsid w:val="00A4238C"/>
    <w:rsid w:val="00A451C1"/>
    <w:rsid w:val="00A45230"/>
    <w:rsid w:val="00A45999"/>
    <w:rsid w:val="00A47A84"/>
    <w:rsid w:val="00A5049C"/>
    <w:rsid w:val="00A515BF"/>
    <w:rsid w:val="00A52BD8"/>
    <w:rsid w:val="00A53A7F"/>
    <w:rsid w:val="00A53CEC"/>
    <w:rsid w:val="00A54995"/>
    <w:rsid w:val="00A54D45"/>
    <w:rsid w:val="00A562A8"/>
    <w:rsid w:val="00A56ABA"/>
    <w:rsid w:val="00A573CF"/>
    <w:rsid w:val="00A60138"/>
    <w:rsid w:val="00A61442"/>
    <w:rsid w:val="00A62864"/>
    <w:rsid w:val="00A635D3"/>
    <w:rsid w:val="00A66192"/>
    <w:rsid w:val="00A66515"/>
    <w:rsid w:val="00A6682B"/>
    <w:rsid w:val="00A66E7D"/>
    <w:rsid w:val="00A67007"/>
    <w:rsid w:val="00A70A1E"/>
    <w:rsid w:val="00A71AD3"/>
    <w:rsid w:val="00A71CC8"/>
    <w:rsid w:val="00A7366E"/>
    <w:rsid w:val="00A7473C"/>
    <w:rsid w:val="00A74945"/>
    <w:rsid w:val="00A76151"/>
    <w:rsid w:val="00A809CD"/>
    <w:rsid w:val="00A81CD4"/>
    <w:rsid w:val="00A828BC"/>
    <w:rsid w:val="00A82E8F"/>
    <w:rsid w:val="00A83B8C"/>
    <w:rsid w:val="00A90159"/>
    <w:rsid w:val="00A90B39"/>
    <w:rsid w:val="00A91C65"/>
    <w:rsid w:val="00A91F78"/>
    <w:rsid w:val="00A92BF4"/>
    <w:rsid w:val="00A92DEF"/>
    <w:rsid w:val="00A94CBD"/>
    <w:rsid w:val="00A95860"/>
    <w:rsid w:val="00A96EBF"/>
    <w:rsid w:val="00AA03B3"/>
    <w:rsid w:val="00AA0E8D"/>
    <w:rsid w:val="00AA271E"/>
    <w:rsid w:val="00AA5D84"/>
    <w:rsid w:val="00AA6CED"/>
    <w:rsid w:val="00AB0686"/>
    <w:rsid w:val="00AB4EC5"/>
    <w:rsid w:val="00AB5E8B"/>
    <w:rsid w:val="00AC01AD"/>
    <w:rsid w:val="00AC1CE3"/>
    <w:rsid w:val="00AC1D1A"/>
    <w:rsid w:val="00AC1D9E"/>
    <w:rsid w:val="00AC2C97"/>
    <w:rsid w:val="00AC38C5"/>
    <w:rsid w:val="00AC3C96"/>
    <w:rsid w:val="00AC570F"/>
    <w:rsid w:val="00AC6227"/>
    <w:rsid w:val="00AD103E"/>
    <w:rsid w:val="00AD107D"/>
    <w:rsid w:val="00AD13A0"/>
    <w:rsid w:val="00AD2720"/>
    <w:rsid w:val="00AD2820"/>
    <w:rsid w:val="00AD2B18"/>
    <w:rsid w:val="00AD45AF"/>
    <w:rsid w:val="00AD56A9"/>
    <w:rsid w:val="00AD7D69"/>
    <w:rsid w:val="00AE6701"/>
    <w:rsid w:val="00AE708E"/>
    <w:rsid w:val="00AF0E12"/>
    <w:rsid w:val="00AF0FC3"/>
    <w:rsid w:val="00AF2202"/>
    <w:rsid w:val="00AF24B1"/>
    <w:rsid w:val="00AF24CF"/>
    <w:rsid w:val="00AF3379"/>
    <w:rsid w:val="00AF378D"/>
    <w:rsid w:val="00AF3D45"/>
    <w:rsid w:val="00AF4803"/>
    <w:rsid w:val="00AF627D"/>
    <w:rsid w:val="00AF6D87"/>
    <w:rsid w:val="00AF784E"/>
    <w:rsid w:val="00B004B7"/>
    <w:rsid w:val="00B00C11"/>
    <w:rsid w:val="00B018E4"/>
    <w:rsid w:val="00B024CA"/>
    <w:rsid w:val="00B0372A"/>
    <w:rsid w:val="00B0380E"/>
    <w:rsid w:val="00B061F1"/>
    <w:rsid w:val="00B068F4"/>
    <w:rsid w:val="00B07B54"/>
    <w:rsid w:val="00B07C73"/>
    <w:rsid w:val="00B10350"/>
    <w:rsid w:val="00B10B22"/>
    <w:rsid w:val="00B10E55"/>
    <w:rsid w:val="00B1112C"/>
    <w:rsid w:val="00B126BA"/>
    <w:rsid w:val="00B129A1"/>
    <w:rsid w:val="00B12F74"/>
    <w:rsid w:val="00B13197"/>
    <w:rsid w:val="00B13B69"/>
    <w:rsid w:val="00B13D52"/>
    <w:rsid w:val="00B14F0C"/>
    <w:rsid w:val="00B151BE"/>
    <w:rsid w:val="00B168F6"/>
    <w:rsid w:val="00B1703C"/>
    <w:rsid w:val="00B21508"/>
    <w:rsid w:val="00B21965"/>
    <w:rsid w:val="00B234DB"/>
    <w:rsid w:val="00B2400A"/>
    <w:rsid w:val="00B242C2"/>
    <w:rsid w:val="00B25DF3"/>
    <w:rsid w:val="00B27A5D"/>
    <w:rsid w:val="00B27E9B"/>
    <w:rsid w:val="00B302C1"/>
    <w:rsid w:val="00B307B3"/>
    <w:rsid w:val="00B30D1E"/>
    <w:rsid w:val="00B31295"/>
    <w:rsid w:val="00B3158F"/>
    <w:rsid w:val="00B31DF9"/>
    <w:rsid w:val="00B36A66"/>
    <w:rsid w:val="00B36EF6"/>
    <w:rsid w:val="00B3720D"/>
    <w:rsid w:val="00B37E46"/>
    <w:rsid w:val="00B41396"/>
    <w:rsid w:val="00B424FD"/>
    <w:rsid w:val="00B44B1E"/>
    <w:rsid w:val="00B44DD7"/>
    <w:rsid w:val="00B44FC7"/>
    <w:rsid w:val="00B45ADF"/>
    <w:rsid w:val="00B461E7"/>
    <w:rsid w:val="00B4637C"/>
    <w:rsid w:val="00B46961"/>
    <w:rsid w:val="00B46AA6"/>
    <w:rsid w:val="00B4718F"/>
    <w:rsid w:val="00B47298"/>
    <w:rsid w:val="00B50AC5"/>
    <w:rsid w:val="00B5303C"/>
    <w:rsid w:val="00B531D8"/>
    <w:rsid w:val="00B53766"/>
    <w:rsid w:val="00B56E66"/>
    <w:rsid w:val="00B575DC"/>
    <w:rsid w:val="00B57EA3"/>
    <w:rsid w:val="00B62C13"/>
    <w:rsid w:val="00B6429E"/>
    <w:rsid w:val="00B643DD"/>
    <w:rsid w:val="00B6479A"/>
    <w:rsid w:val="00B6565E"/>
    <w:rsid w:val="00B667D5"/>
    <w:rsid w:val="00B70A0C"/>
    <w:rsid w:val="00B71992"/>
    <w:rsid w:val="00B72269"/>
    <w:rsid w:val="00B724E3"/>
    <w:rsid w:val="00B72D73"/>
    <w:rsid w:val="00B74726"/>
    <w:rsid w:val="00B77B23"/>
    <w:rsid w:val="00B80A62"/>
    <w:rsid w:val="00B825B3"/>
    <w:rsid w:val="00B8269B"/>
    <w:rsid w:val="00B83311"/>
    <w:rsid w:val="00B83ACA"/>
    <w:rsid w:val="00B84880"/>
    <w:rsid w:val="00B86B44"/>
    <w:rsid w:val="00B90D69"/>
    <w:rsid w:val="00B91238"/>
    <w:rsid w:val="00B92A21"/>
    <w:rsid w:val="00B949F1"/>
    <w:rsid w:val="00BA017D"/>
    <w:rsid w:val="00BA03C6"/>
    <w:rsid w:val="00BA2AD5"/>
    <w:rsid w:val="00BA5DFF"/>
    <w:rsid w:val="00BA5E2B"/>
    <w:rsid w:val="00BA69F9"/>
    <w:rsid w:val="00BA7ADE"/>
    <w:rsid w:val="00BB0540"/>
    <w:rsid w:val="00BB2A8E"/>
    <w:rsid w:val="00BB2E87"/>
    <w:rsid w:val="00BB3368"/>
    <w:rsid w:val="00BB492F"/>
    <w:rsid w:val="00BB5ACB"/>
    <w:rsid w:val="00BB61F5"/>
    <w:rsid w:val="00BB7208"/>
    <w:rsid w:val="00BB79AB"/>
    <w:rsid w:val="00BC1C63"/>
    <w:rsid w:val="00BC2AA1"/>
    <w:rsid w:val="00BC43D5"/>
    <w:rsid w:val="00BC49B0"/>
    <w:rsid w:val="00BD0306"/>
    <w:rsid w:val="00BD087F"/>
    <w:rsid w:val="00BD0C13"/>
    <w:rsid w:val="00BD16BB"/>
    <w:rsid w:val="00BD17D8"/>
    <w:rsid w:val="00BD4D37"/>
    <w:rsid w:val="00BD508E"/>
    <w:rsid w:val="00BE0C65"/>
    <w:rsid w:val="00BE1010"/>
    <w:rsid w:val="00BE12DF"/>
    <w:rsid w:val="00BE13B3"/>
    <w:rsid w:val="00BE1F0E"/>
    <w:rsid w:val="00BE1FAC"/>
    <w:rsid w:val="00BE212C"/>
    <w:rsid w:val="00BE2D2C"/>
    <w:rsid w:val="00BE2F45"/>
    <w:rsid w:val="00BE3A72"/>
    <w:rsid w:val="00BE4426"/>
    <w:rsid w:val="00BE50C6"/>
    <w:rsid w:val="00BE5F7F"/>
    <w:rsid w:val="00BE7C51"/>
    <w:rsid w:val="00BF0A30"/>
    <w:rsid w:val="00BF0F49"/>
    <w:rsid w:val="00BF1A47"/>
    <w:rsid w:val="00BF2E75"/>
    <w:rsid w:val="00BF422A"/>
    <w:rsid w:val="00BF483D"/>
    <w:rsid w:val="00BF585E"/>
    <w:rsid w:val="00BF5CA0"/>
    <w:rsid w:val="00C03C13"/>
    <w:rsid w:val="00C03ED0"/>
    <w:rsid w:val="00C04AB8"/>
    <w:rsid w:val="00C0665F"/>
    <w:rsid w:val="00C06A70"/>
    <w:rsid w:val="00C0757A"/>
    <w:rsid w:val="00C1100D"/>
    <w:rsid w:val="00C112D6"/>
    <w:rsid w:val="00C117D1"/>
    <w:rsid w:val="00C1268F"/>
    <w:rsid w:val="00C12A70"/>
    <w:rsid w:val="00C12DEE"/>
    <w:rsid w:val="00C134A0"/>
    <w:rsid w:val="00C142FF"/>
    <w:rsid w:val="00C16545"/>
    <w:rsid w:val="00C20065"/>
    <w:rsid w:val="00C20B1B"/>
    <w:rsid w:val="00C20EE1"/>
    <w:rsid w:val="00C24397"/>
    <w:rsid w:val="00C24CF8"/>
    <w:rsid w:val="00C25392"/>
    <w:rsid w:val="00C25D3D"/>
    <w:rsid w:val="00C25E77"/>
    <w:rsid w:val="00C275C7"/>
    <w:rsid w:val="00C30D39"/>
    <w:rsid w:val="00C350C6"/>
    <w:rsid w:val="00C3692A"/>
    <w:rsid w:val="00C40C12"/>
    <w:rsid w:val="00C4164D"/>
    <w:rsid w:val="00C41DE0"/>
    <w:rsid w:val="00C44A87"/>
    <w:rsid w:val="00C44B2C"/>
    <w:rsid w:val="00C44CE0"/>
    <w:rsid w:val="00C4572E"/>
    <w:rsid w:val="00C5121F"/>
    <w:rsid w:val="00C51B54"/>
    <w:rsid w:val="00C5385F"/>
    <w:rsid w:val="00C53BF2"/>
    <w:rsid w:val="00C55458"/>
    <w:rsid w:val="00C5616B"/>
    <w:rsid w:val="00C56C5F"/>
    <w:rsid w:val="00C56E63"/>
    <w:rsid w:val="00C57015"/>
    <w:rsid w:val="00C611D8"/>
    <w:rsid w:val="00C6148E"/>
    <w:rsid w:val="00C61B9A"/>
    <w:rsid w:val="00C61E0A"/>
    <w:rsid w:val="00C62FA8"/>
    <w:rsid w:val="00C6420F"/>
    <w:rsid w:val="00C645A7"/>
    <w:rsid w:val="00C64BFB"/>
    <w:rsid w:val="00C64CEC"/>
    <w:rsid w:val="00C67AA4"/>
    <w:rsid w:val="00C70770"/>
    <w:rsid w:val="00C72122"/>
    <w:rsid w:val="00C727CC"/>
    <w:rsid w:val="00C73EDA"/>
    <w:rsid w:val="00C747DE"/>
    <w:rsid w:val="00C76278"/>
    <w:rsid w:val="00C7687C"/>
    <w:rsid w:val="00C81E7C"/>
    <w:rsid w:val="00C82514"/>
    <w:rsid w:val="00C85729"/>
    <w:rsid w:val="00C92A30"/>
    <w:rsid w:val="00C9319C"/>
    <w:rsid w:val="00C94C7B"/>
    <w:rsid w:val="00C955E1"/>
    <w:rsid w:val="00C97E8F"/>
    <w:rsid w:val="00CA0074"/>
    <w:rsid w:val="00CA06E4"/>
    <w:rsid w:val="00CA06EF"/>
    <w:rsid w:val="00CA0C01"/>
    <w:rsid w:val="00CA0CCA"/>
    <w:rsid w:val="00CA1C18"/>
    <w:rsid w:val="00CA2EF4"/>
    <w:rsid w:val="00CA3E0E"/>
    <w:rsid w:val="00CA53D5"/>
    <w:rsid w:val="00CA6009"/>
    <w:rsid w:val="00CA73BF"/>
    <w:rsid w:val="00CA797A"/>
    <w:rsid w:val="00CA7BA1"/>
    <w:rsid w:val="00CB0BF0"/>
    <w:rsid w:val="00CB2F33"/>
    <w:rsid w:val="00CB314D"/>
    <w:rsid w:val="00CB35BA"/>
    <w:rsid w:val="00CB43B5"/>
    <w:rsid w:val="00CB4C2A"/>
    <w:rsid w:val="00CB5633"/>
    <w:rsid w:val="00CC0D89"/>
    <w:rsid w:val="00CC0E8D"/>
    <w:rsid w:val="00CC1733"/>
    <w:rsid w:val="00CC25E1"/>
    <w:rsid w:val="00CC26CC"/>
    <w:rsid w:val="00CC3AED"/>
    <w:rsid w:val="00CC60D5"/>
    <w:rsid w:val="00CD0450"/>
    <w:rsid w:val="00CD2305"/>
    <w:rsid w:val="00CD2569"/>
    <w:rsid w:val="00CD3744"/>
    <w:rsid w:val="00CD4568"/>
    <w:rsid w:val="00CD494A"/>
    <w:rsid w:val="00CD4BF6"/>
    <w:rsid w:val="00CD4E50"/>
    <w:rsid w:val="00CD5BC4"/>
    <w:rsid w:val="00CD6DEE"/>
    <w:rsid w:val="00CD71FD"/>
    <w:rsid w:val="00CD74CB"/>
    <w:rsid w:val="00CE003B"/>
    <w:rsid w:val="00CE17C3"/>
    <w:rsid w:val="00CE182C"/>
    <w:rsid w:val="00CE2C0A"/>
    <w:rsid w:val="00CE50C7"/>
    <w:rsid w:val="00CE52FD"/>
    <w:rsid w:val="00CE59A8"/>
    <w:rsid w:val="00CE604C"/>
    <w:rsid w:val="00CE65C6"/>
    <w:rsid w:val="00CE6D5E"/>
    <w:rsid w:val="00CE70C5"/>
    <w:rsid w:val="00CE7BA0"/>
    <w:rsid w:val="00CE7BA2"/>
    <w:rsid w:val="00CF03B2"/>
    <w:rsid w:val="00CF2735"/>
    <w:rsid w:val="00CF2902"/>
    <w:rsid w:val="00CF2DD0"/>
    <w:rsid w:val="00CF48CB"/>
    <w:rsid w:val="00D04681"/>
    <w:rsid w:val="00D047C6"/>
    <w:rsid w:val="00D07F11"/>
    <w:rsid w:val="00D11FC6"/>
    <w:rsid w:val="00D12D3B"/>
    <w:rsid w:val="00D157E2"/>
    <w:rsid w:val="00D158BC"/>
    <w:rsid w:val="00D17341"/>
    <w:rsid w:val="00D207A4"/>
    <w:rsid w:val="00D20FD6"/>
    <w:rsid w:val="00D2108C"/>
    <w:rsid w:val="00D21A8C"/>
    <w:rsid w:val="00D24453"/>
    <w:rsid w:val="00D24C66"/>
    <w:rsid w:val="00D2527A"/>
    <w:rsid w:val="00D2569C"/>
    <w:rsid w:val="00D25A21"/>
    <w:rsid w:val="00D25F0F"/>
    <w:rsid w:val="00D27BD3"/>
    <w:rsid w:val="00D30967"/>
    <w:rsid w:val="00D30F44"/>
    <w:rsid w:val="00D32AC0"/>
    <w:rsid w:val="00D33F2D"/>
    <w:rsid w:val="00D34A4E"/>
    <w:rsid w:val="00D35B18"/>
    <w:rsid w:val="00D36531"/>
    <w:rsid w:val="00D368B8"/>
    <w:rsid w:val="00D410A4"/>
    <w:rsid w:val="00D415D1"/>
    <w:rsid w:val="00D43D2C"/>
    <w:rsid w:val="00D45030"/>
    <w:rsid w:val="00D46CA0"/>
    <w:rsid w:val="00D471C6"/>
    <w:rsid w:val="00D477EC"/>
    <w:rsid w:val="00D504AF"/>
    <w:rsid w:val="00D50675"/>
    <w:rsid w:val="00D54C44"/>
    <w:rsid w:val="00D55D75"/>
    <w:rsid w:val="00D55E66"/>
    <w:rsid w:val="00D579C8"/>
    <w:rsid w:val="00D60F63"/>
    <w:rsid w:val="00D63643"/>
    <w:rsid w:val="00D64018"/>
    <w:rsid w:val="00D64207"/>
    <w:rsid w:val="00D64669"/>
    <w:rsid w:val="00D65B2A"/>
    <w:rsid w:val="00D66D62"/>
    <w:rsid w:val="00D70630"/>
    <w:rsid w:val="00D7070D"/>
    <w:rsid w:val="00D70BD8"/>
    <w:rsid w:val="00D74F1B"/>
    <w:rsid w:val="00D74F55"/>
    <w:rsid w:val="00D769FB"/>
    <w:rsid w:val="00D77748"/>
    <w:rsid w:val="00D77B17"/>
    <w:rsid w:val="00D832F1"/>
    <w:rsid w:val="00D83FBE"/>
    <w:rsid w:val="00D840B1"/>
    <w:rsid w:val="00D84837"/>
    <w:rsid w:val="00D8484B"/>
    <w:rsid w:val="00D84F33"/>
    <w:rsid w:val="00D87837"/>
    <w:rsid w:val="00D87AE8"/>
    <w:rsid w:val="00D87B80"/>
    <w:rsid w:val="00D912BE"/>
    <w:rsid w:val="00D937EC"/>
    <w:rsid w:val="00D94836"/>
    <w:rsid w:val="00D95774"/>
    <w:rsid w:val="00D95D41"/>
    <w:rsid w:val="00D97207"/>
    <w:rsid w:val="00DA04E2"/>
    <w:rsid w:val="00DA3449"/>
    <w:rsid w:val="00DA44C1"/>
    <w:rsid w:val="00DA4ACB"/>
    <w:rsid w:val="00DA5193"/>
    <w:rsid w:val="00DA6F08"/>
    <w:rsid w:val="00DB0010"/>
    <w:rsid w:val="00DB081B"/>
    <w:rsid w:val="00DB2574"/>
    <w:rsid w:val="00DB3A13"/>
    <w:rsid w:val="00DB425E"/>
    <w:rsid w:val="00DB551C"/>
    <w:rsid w:val="00DC09EF"/>
    <w:rsid w:val="00DC250A"/>
    <w:rsid w:val="00DC4748"/>
    <w:rsid w:val="00DC60EC"/>
    <w:rsid w:val="00DC6A31"/>
    <w:rsid w:val="00DC7034"/>
    <w:rsid w:val="00DC7292"/>
    <w:rsid w:val="00DD00FF"/>
    <w:rsid w:val="00DD08C4"/>
    <w:rsid w:val="00DD3C64"/>
    <w:rsid w:val="00DD3E4E"/>
    <w:rsid w:val="00DD4A50"/>
    <w:rsid w:val="00DD5C7C"/>
    <w:rsid w:val="00DD5D8A"/>
    <w:rsid w:val="00DD6583"/>
    <w:rsid w:val="00DD7604"/>
    <w:rsid w:val="00DE0877"/>
    <w:rsid w:val="00DE1475"/>
    <w:rsid w:val="00DE14C9"/>
    <w:rsid w:val="00DE1D48"/>
    <w:rsid w:val="00DE2685"/>
    <w:rsid w:val="00DE361C"/>
    <w:rsid w:val="00DE441F"/>
    <w:rsid w:val="00DE5F14"/>
    <w:rsid w:val="00DE7E0B"/>
    <w:rsid w:val="00DF1DA4"/>
    <w:rsid w:val="00DF5777"/>
    <w:rsid w:val="00DF6414"/>
    <w:rsid w:val="00DF74D8"/>
    <w:rsid w:val="00DF7718"/>
    <w:rsid w:val="00DF79DD"/>
    <w:rsid w:val="00E01488"/>
    <w:rsid w:val="00E02EF3"/>
    <w:rsid w:val="00E052AB"/>
    <w:rsid w:val="00E06085"/>
    <w:rsid w:val="00E06B87"/>
    <w:rsid w:val="00E106C1"/>
    <w:rsid w:val="00E110C6"/>
    <w:rsid w:val="00E12298"/>
    <w:rsid w:val="00E12CFC"/>
    <w:rsid w:val="00E13A32"/>
    <w:rsid w:val="00E13E4E"/>
    <w:rsid w:val="00E15321"/>
    <w:rsid w:val="00E16223"/>
    <w:rsid w:val="00E16BAC"/>
    <w:rsid w:val="00E1727B"/>
    <w:rsid w:val="00E21158"/>
    <w:rsid w:val="00E221D5"/>
    <w:rsid w:val="00E2244F"/>
    <w:rsid w:val="00E22CEA"/>
    <w:rsid w:val="00E246C4"/>
    <w:rsid w:val="00E279E3"/>
    <w:rsid w:val="00E27A16"/>
    <w:rsid w:val="00E309DD"/>
    <w:rsid w:val="00E31F70"/>
    <w:rsid w:val="00E32422"/>
    <w:rsid w:val="00E341F4"/>
    <w:rsid w:val="00E344D8"/>
    <w:rsid w:val="00E346A2"/>
    <w:rsid w:val="00E36A3F"/>
    <w:rsid w:val="00E37FA3"/>
    <w:rsid w:val="00E41979"/>
    <w:rsid w:val="00E43EE5"/>
    <w:rsid w:val="00E452AA"/>
    <w:rsid w:val="00E4636E"/>
    <w:rsid w:val="00E46E8A"/>
    <w:rsid w:val="00E4758F"/>
    <w:rsid w:val="00E477B2"/>
    <w:rsid w:val="00E47A65"/>
    <w:rsid w:val="00E507C4"/>
    <w:rsid w:val="00E52674"/>
    <w:rsid w:val="00E541E0"/>
    <w:rsid w:val="00E554F4"/>
    <w:rsid w:val="00E5581C"/>
    <w:rsid w:val="00E5774F"/>
    <w:rsid w:val="00E60586"/>
    <w:rsid w:val="00E60CA0"/>
    <w:rsid w:val="00E61571"/>
    <w:rsid w:val="00E61712"/>
    <w:rsid w:val="00E61909"/>
    <w:rsid w:val="00E62190"/>
    <w:rsid w:val="00E624B1"/>
    <w:rsid w:val="00E62512"/>
    <w:rsid w:val="00E626A1"/>
    <w:rsid w:val="00E632E5"/>
    <w:rsid w:val="00E651CA"/>
    <w:rsid w:val="00E6656C"/>
    <w:rsid w:val="00E707E1"/>
    <w:rsid w:val="00E718D5"/>
    <w:rsid w:val="00E72407"/>
    <w:rsid w:val="00E726E1"/>
    <w:rsid w:val="00E72799"/>
    <w:rsid w:val="00E745FC"/>
    <w:rsid w:val="00E7551B"/>
    <w:rsid w:val="00E761F4"/>
    <w:rsid w:val="00E76954"/>
    <w:rsid w:val="00E769ED"/>
    <w:rsid w:val="00E76A96"/>
    <w:rsid w:val="00E77902"/>
    <w:rsid w:val="00E80098"/>
    <w:rsid w:val="00E84068"/>
    <w:rsid w:val="00E8440E"/>
    <w:rsid w:val="00E84AB4"/>
    <w:rsid w:val="00E84C1F"/>
    <w:rsid w:val="00E85387"/>
    <w:rsid w:val="00E856D2"/>
    <w:rsid w:val="00E85D43"/>
    <w:rsid w:val="00E8604B"/>
    <w:rsid w:val="00E87B9C"/>
    <w:rsid w:val="00E9117B"/>
    <w:rsid w:val="00E91946"/>
    <w:rsid w:val="00E91CC7"/>
    <w:rsid w:val="00E9378E"/>
    <w:rsid w:val="00E93FD0"/>
    <w:rsid w:val="00E9461E"/>
    <w:rsid w:val="00E94F48"/>
    <w:rsid w:val="00E96427"/>
    <w:rsid w:val="00E9766C"/>
    <w:rsid w:val="00EA016A"/>
    <w:rsid w:val="00EA0504"/>
    <w:rsid w:val="00EA0DAC"/>
    <w:rsid w:val="00EA1238"/>
    <w:rsid w:val="00EA24BB"/>
    <w:rsid w:val="00EA4873"/>
    <w:rsid w:val="00EA556D"/>
    <w:rsid w:val="00EA5CC4"/>
    <w:rsid w:val="00EB1A1E"/>
    <w:rsid w:val="00EB1C2C"/>
    <w:rsid w:val="00EB3051"/>
    <w:rsid w:val="00EB3512"/>
    <w:rsid w:val="00EB462B"/>
    <w:rsid w:val="00EB4EDD"/>
    <w:rsid w:val="00EB601F"/>
    <w:rsid w:val="00EB7BAC"/>
    <w:rsid w:val="00EC2BD7"/>
    <w:rsid w:val="00EC360D"/>
    <w:rsid w:val="00EC39AB"/>
    <w:rsid w:val="00EC52EF"/>
    <w:rsid w:val="00EC7BBB"/>
    <w:rsid w:val="00EC7E0C"/>
    <w:rsid w:val="00ED09DB"/>
    <w:rsid w:val="00ED1205"/>
    <w:rsid w:val="00ED227B"/>
    <w:rsid w:val="00ED293F"/>
    <w:rsid w:val="00ED2F95"/>
    <w:rsid w:val="00ED4DF4"/>
    <w:rsid w:val="00ED525D"/>
    <w:rsid w:val="00ED670D"/>
    <w:rsid w:val="00ED6E46"/>
    <w:rsid w:val="00ED7185"/>
    <w:rsid w:val="00EE427F"/>
    <w:rsid w:val="00EE46E8"/>
    <w:rsid w:val="00EE46F7"/>
    <w:rsid w:val="00EE5444"/>
    <w:rsid w:val="00EE7ADA"/>
    <w:rsid w:val="00EF245A"/>
    <w:rsid w:val="00EF4CFE"/>
    <w:rsid w:val="00EF53A7"/>
    <w:rsid w:val="00EF77AD"/>
    <w:rsid w:val="00F00A0D"/>
    <w:rsid w:val="00F02072"/>
    <w:rsid w:val="00F050BE"/>
    <w:rsid w:val="00F07D45"/>
    <w:rsid w:val="00F11229"/>
    <w:rsid w:val="00F1225C"/>
    <w:rsid w:val="00F12F75"/>
    <w:rsid w:val="00F12FCE"/>
    <w:rsid w:val="00F1692A"/>
    <w:rsid w:val="00F1737D"/>
    <w:rsid w:val="00F220C5"/>
    <w:rsid w:val="00F2440B"/>
    <w:rsid w:val="00F26C8D"/>
    <w:rsid w:val="00F2799B"/>
    <w:rsid w:val="00F3031E"/>
    <w:rsid w:val="00F30615"/>
    <w:rsid w:val="00F31B1A"/>
    <w:rsid w:val="00F31E92"/>
    <w:rsid w:val="00F321E8"/>
    <w:rsid w:val="00F32F28"/>
    <w:rsid w:val="00F36A7D"/>
    <w:rsid w:val="00F36FF1"/>
    <w:rsid w:val="00F4037F"/>
    <w:rsid w:val="00F413FF"/>
    <w:rsid w:val="00F414A1"/>
    <w:rsid w:val="00F41A37"/>
    <w:rsid w:val="00F41FB4"/>
    <w:rsid w:val="00F4281F"/>
    <w:rsid w:val="00F4313A"/>
    <w:rsid w:val="00F43278"/>
    <w:rsid w:val="00F436B9"/>
    <w:rsid w:val="00F43BFC"/>
    <w:rsid w:val="00F43E83"/>
    <w:rsid w:val="00F45755"/>
    <w:rsid w:val="00F50B29"/>
    <w:rsid w:val="00F510F1"/>
    <w:rsid w:val="00F529CE"/>
    <w:rsid w:val="00F5630D"/>
    <w:rsid w:val="00F56F1A"/>
    <w:rsid w:val="00F600EA"/>
    <w:rsid w:val="00F603F7"/>
    <w:rsid w:val="00F60D25"/>
    <w:rsid w:val="00F623FD"/>
    <w:rsid w:val="00F6245B"/>
    <w:rsid w:val="00F66565"/>
    <w:rsid w:val="00F66D6A"/>
    <w:rsid w:val="00F70AB9"/>
    <w:rsid w:val="00F7154F"/>
    <w:rsid w:val="00F72133"/>
    <w:rsid w:val="00F72502"/>
    <w:rsid w:val="00F72F4A"/>
    <w:rsid w:val="00F73F35"/>
    <w:rsid w:val="00F756C6"/>
    <w:rsid w:val="00F763A5"/>
    <w:rsid w:val="00F7659D"/>
    <w:rsid w:val="00F767FD"/>
    <w:rsid w:val="00F771C3"/>
    <w:rsid w:val="00F77FDA"/>
    <w:rsid w:val="00F77FED"/>
    <w:rsid w:val="00F813A5"/>
    <w:rsid w:val="00F81578"/>
    <w:rsid w:val="00F82B91"/>
    <w:rsid w:val="00F83605"/>
    <w:rsid w:val="00F84802"/>
    <w:rsid w:val="00F856D0"/>
    <w:rsid w:val="00F85A8B"/>
    <w:rsid w:val="00F90514"/>
    <w:rsid w:val="00F9068E"/>
    <w:rsid w:val="00F93347"/>
    <w:rsid w:val="00FA0097"/>
    <w:rsid w:val="00FA148C"/>
    <w:rsid w:val="00FA1AAD"/>
    <w:rsid w:val="00FA1CA7"/>
    <w:rsid w:val="00FA2690"/>
    <w:rsid w:val="00FA3032"/>
    <w:rsid w:val="00FA3683"/>
    <w:rsid w:val="00FA574E"/>
    <w:rsid w:val="00FA739B"/>
    <w:rsid w:val="00FA7E65"/>
    <w:rsid w:val="00FB1C22"/>
    <w:rsid w:val="00FB3D66"/>
    <w:rsid w:val="00FB4A6B"/>
    <w:rsid w:val="00FB4EDC"/>
    <w:rsid w:val="00FB575A"/>
    <w:rsid w:val="00FB59C4"/>
    <w:rsid w:val="00FB67E3"/>
    <w:rsid w:val="00FB72A2"/>
    <w:rsid w:val="00FB7516"/>
    <w:rsid w:val="00FB7A14"/>
    <w:rsid w:val="00FC02CD"/>
    <w:rsid w:val="00FC0A70"/>
    <w:rsid w:val="00FC0C33"/>
    <w:rsid w:val="00FC25EB"/>
    <w:rsid w:val="00FC28D3"/>
    <w:rsid w:val="00FC28F9"/>
    <w:rsid w:val="00FC328C"/>
    <w:rsid w:val="00FC3D5B"/>
    <w:rsid w:val="00FC4E15"/>
    <w:rsid w:val="00FC5CC0"/>
    <w:rsid w:val="00FC6202"/>
    <w:rsid w:val="00FC6842"/>
    <w:rsid w:val="00FD3544"/>
    <w:rsid w:val="00FD3927"/>
    <w:rsid w:val="00FD3A2D"/>
    <w:rsid w:val="00FD57C1"/>
    <w:rsid w:val="00FD679E"/>
    <w:rsid w:val="00FD78C9"/>
    <w:rsid w:val="00FD7E1F"/>
    <w:rsid w:val="00FE16D8"/>
    <w:rsid w:val="00FF42AB"/>
    <w:rsid w:val="00FF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7"/>
        <o:r id="V:Rule12" type="connector" idref="#Прямая со стрелкой 11"/>
        <o:r id="V:Rule13" type="connector" idref="#Прямая со стрелкой 12"/>
        <o:r id="V:Rule14" type="connector" idref="#Прямая со стрелкой 4"/>
        <o:r id="V:Rule15" type="connector" idref="#Прямая со стрелкой 6"/>
        <o:r id="V:Rule16" type="connector" idref="#Прямая со стрелкой 3"/>
        <o:r id="V:Rule17" type="connector" idref="#Прямая со стрелкой 10"/>
        <o:r id="V:Rule18" type="connector" idref="#Прямая со стрелкой 16"/>
        <o:r id="V:Rule19" type="connector" idref="#Прямая со стрелкой 18"/>
        <o:r id="V:Rule20"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33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333F0D"/>
    <w:rPr>
      <w:color w:val="0000FF"/>
      <w:u w:val="single"/>
    </w:rPr>
  </w:style>
  <w:style w:type="character" w:styleId="a4">
    <w:name w:val="FollowedHyperlink"/>
    <w:basedOn w:val="a0"/>
    <w:uiPriority w:val="99"/>
    <w:semiHidden/>
    <w:unhideWhenUsed/>
    <w:rsid w:val="00333F0D"/>
    <w:rPr>
      <w:color w:val="800080"/>
      <w:u w:val="single"/>
    </w:rPr>
  </w:style>
  <w:style w:type="character" w:customStyle="1" w:styleId="header-user-name">
    <w:name w:val="header-user-name"/>
    <w:basedOn w:val="a0"/>
    <w:rsid w:val="00B56E66"/>
  </w:style>
  <w:style w:type="character" w:customStyle="1" w:styleId="js-message-subjectjs-invalid-drag-target">
    <w:name w:val="js-message-subject js-invalid-drag-target"/>
    <w:basedOn w:val="a0"/>
    <w:rsid w:val="008C7C1B"/>
  </w:style>
</w:styles>
</file>

<file path=word/webSettings.xml><?xml version="1.0" encoding="utf-8"?>
<w:webSettings xmlns:r="http://schemas.openxmlformats.org/officeDocument/2006/relationships" xmlns:w="http://schemas.openxmlformats.org/wordprocessingml/2006/main">
  <w:divs>
    <w:div w:id="9968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6191D8F730B59566EBD95B3D3E73FE01045ED68026BF5DB45D12267BZFcCL" TargetMode="External"/><Relationship Id="rId18" Type="http://schemas.openxmlformats.org/officeDocument/2006/relationships/hyperlink" Target="consultantplus://offline/ref=616191D8F730B59566EBD95B3D3E73FE010B5BDA852DBF5DB45D12267BZFcCL" TargetMode="External"/><Relationship Id="rId26"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39" Type="http://schemas.openxmlformats.org/officeDocument/2006/relationships/hyperlink" Target="consultantplus://offline/ref=616191D8F730B59566EBD95B3D3E73FE01045DDE852DBF5DB45D12267BZFcCL" TargetMode="External"/><Relationship Id="rId21" Type="http://schemas.openxmlformats.org/officeDocument/2006/relationships/hyperlink" Target="consultantplus://offline/ref=616191D8F730B59566EBD95B3D3E73FE01045CD78121BF5DB45D12267BFC5BF747690BC40FZBc5L" TargetMode="External"/><Relationship Id="rId34" Type="http://schemas.openxmlformats.org/officeDocument/2006/relationships/hyperlink" Target="consultantplus://offline/ref=616191D8F730B59566EBD95B3D3E73FE01045CD78121BF5DB45D12267BFC5BF747690BC60CZBc2L" TargetMode="External"/><Relationship Id="rId42" Type="http://schemas.openxmlformats.org/officeDocument/2006/relationships/hyperlink" Target="consultantplus://offline/ref=616191D8F730B59566EBD95B3D3E73FE01045CD78121BF5DB45D12267BFC5BF747690BC80CZBc9L" TargetMode="External"/><Relationship Id="rId47" Type="http://schemas.openxmlformats.org/officeDocument/2006/relationships/hyperlink" Target="garantF1://12084522.21" TargetMode="External"/><Relationship Id="rId50"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55" Type="http://schemas.openxmlformats.org/officeDocument/2006/relationships/hyperlink" Target="consultantplus://offline/ref=616191D8F730B59566EBD95B3D3E73FE01045CD78121BF5DB45D12267BFC5BF747690BC50EZBc5L" TargetMode="External"/><Relationship Id="rId7" Type="http://schemas.openxmlformats.org/officeDocument/2006/relationships/hyperlink" Target="consultantplus://offline/ref=616191D8F730B59566EBD95B3D3E73FE01045CD6842CBF5DB45D12267BZFcCL" TargetMode="External"/><Relationship Id="rId12" Type="http://schemas.openxmlformats.org/officeDocument/2006/relationships/hyperlink" Target="consultantplus://offline/ref=616191D8F730B59566EBD95B3D3E73FE010B58DA8727BF5DB45D12267BZFcCL" TargetMode="External"/><Relationship Id="rId17" Type="http://schemas.openxmlformats.org/officeDocument/2006/relationships/hyperlink" Target="consultantplus://offline/ref=616191D8F730B59566EBD95B3D3E73FE010B5BD98B20BF5DB45D12267BZFcCL" TargetMode="External"/><Relationship Id="rId25"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33" Type="http://schemas.openxmlformats.org/officeDocument/2006/relationships/hyperlink" Target="consultantplus://offline/ref=616191D8F730B59566EBD95B3D3E73FE01045CD78121BF5DB45D12267BFC5BF747690BC109B9ZEc1L" TargetMode="External"/><Relationship Id="rId38" Type="http://schemas.openxmlformats.org/officeDocument/2006/relationships/hyperlink" Target="consultantplus://offline/ref=616191D8F730B59566EBD95B3D3E73FE01045CD78121BF5DB45D12267BFC5BF747690BC80FZBc0L" TargetMode="External"/><Relationship Id="rId46" Type="http://schemas.openxmlformats.org/officeDocument/2006/relationships/hyperlink" Target="consultantplus://offline/ref=616191D8F730B59566EBD95B3D3E73FE01045CD78121BF5DB45D12267BFC5BF747690BC80CZBc8L" TargetMode="External"/><Relationship Id="rId2" Type="http://schemas.openxmlformats.org/officeDocument/2006/relationships/settings" Target="settings.xml"/><Relationship Id="rId16" Type="http://schemas.openxmlformats.org/officeDocument/2006/relationships/hyperlink" Target="consultantplus://offline/ref=616191D8F730B59566EBD95B3D3E73FE010B5BD6872CBF5DB45D12267BZFcCL" TargetMode="External"/><Relationship Id="rId20" Type="http://schemas.openxmlformats.org/officeDocument/2006/relationships/hyperlink" Target="consultantplus://offline/ref=616191D8F730B59566EBD95B3D3E73FE01045CD78121BF5DB45D12267BFC5BF747690BC40AZBc3L" TargetMode="External"/><Relationship Id="rId29" Type="http://schemas.openxmlformats.org/officeDocument/2006/relationships/hyperlink" Target="file:///C:\Documents%20and%20Settings\&#1055;&#1086;&#1083;&#1100;&#1079;&#1086;&#1074;&#1072;&#1090;&#1077;&#1083;&#1100;\&#1052;&#1086;&#1080;%20&#1076;&#1086;&#1082;&#1091;&#1084;&#1077;&#1085;&#1090;&#1099;\Local%20Settings\Temp\&#1088;&#1099;&#1085;&#1082;&#1080;%20&#1085;&#1086;&#1074;&#1086;&#1077;-2.doc" TargetMode="External"/><Relationship Id="rId41" Type="http://schemas.openxmlformats.org/officeDocument/2006/relationships/hyperlink" Target="consultantplus://offline/ref=616191D8F730B59566EBD95B3D3E73FE01045CD78121BF5DB45D12267BFC5BF747690BC80CZBc8L" TargetMode="External"/><Relationship Id="rId54" Type="http://schemas.openxmlformats.org/officeDocument/2006/relationships/hyperlink" Target="consultantplus://offline/ref=616191D8F730B59566EBD95B3D3E73FE01045CD78121BF5DB45D12267BFC5BF747690BC40FZBc7L" TargetMode="External"/><Relationship Id="rId1" Type="http://schemas.openxmlformats.org/officeDocument/2006/relationships/styles" Target="styles.xml"/><Relationship Id="rId6" Type="http://schemas.openxmlformats.org/officeDocument/2006/relationships/hyperlink" Target="consultantplus://offline/ref=616191D8F730B59566EBD95B3D3E73FE020459DB8872E85FE5081CZ2c3L" TargetMode="External"/><Relationship Id="rId11" Type="http://schemas.openxmlformats.org/officeDocument/2006/relationships/hyperlink" Target="consultantplus://offline/ref=616191D8F730B59566EBD95B3D3E73FE01045CD98621BF5DB45D12267BZFcCL" TargetMode="External"/><Relationship Id="rId24" Type="http://schemas.openxmlformats.org/officeDocument/2006/relationships/hyperlink" Target="consultantplus://offline/ref=616191D8F730B59566EBD95B3D3E73FE010B58DD8422BF5DB45D12267BFC5BF747690BC4Z0cAL" TargetMode="External"/><Relationship Id="rId32" Type="http://schemas.openxmlformats.org/officeDocument/2006/relationships/hyperlink" Target="consultantplus://offline/ref=616191D8F730B59566EBD95B3D3E73FE01045CD78121BF5DB45D12267BFC5BF747690BC501ZBc5L" TargetMode="External"/><Relationship Id="rId37" Type="http://schemas.openxmlformats.org/officeDocument/2006/relationships/hyperlink" Target="consultantplus://offline/ref=616191D8F730B59566EBD95B3D3E73FE01045CD78121BF5DB45D12267BFC5BF747690BC60BZBc0L" TargetMode="External"/><Relationship Id="rId40"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45" Type="http://schemas.openxmlformats.org/officeDocument/2006/relationships/hyperlink" Target="consultantplus://offline/ref=616191D8F730B59566EBD95B3D3E73FE01045CD78121BF5DB45D12267BFC5BF747690BC80CZBc9L" TargetMode="External"/><Relationship Id="rId53" Type="http://schemas.openxmlformats.org/officeDocument/2006/relationships/hyperlink" Target="consultantplus://offline/ref=616191D8F730B59566EBD95B3D3E73FE01045CD78121BF5DB45D12267BFC5BF747690BC40CZBc5L" TargetMode="External"/><Relationship Id="rId5" Type="http://schemas.openxmlformats.org/officeDocument/2006/relationships/hyperlink" Target="garantF1://12084522.21" TargetMode="External"/><Relationship Id="rId15" Type="http://schemas.openxmlformats.org/officeDocument/2006/relationships/hyperlink" Target="consultantplus://offline/ref=616191D8F730B59566EBD95B3D3E73FE01045DDE852DBF5DB45D12267BZFcCL" TargetMode="External"/><Relationship Id="rId23" Type="http://schemas.openxmlformats.org/officeDocument/2006/relationships/hyperlink" Target="consultantplus://offline/ref=616191D8F730B59566EBD95B3D3E73FE010B5BD6872CBF5DB45D12267BZFcCL" TargetMode="External"/><Relationship Id="rId28" Type="http://schemas.openxmlformats.org/officeDocument/2006/relationships/hyperlink" Target="consultantplus://offline/ref=9B2EC41E2A9101782EAB072BA27B74D48DBD77B50C9D9AFEB10AEE7C3D6FCF4EE382809FC64418EAo7V6O" TargetMode="External"/><Relationship Id="rId36" Type="http://schemas.openxmlformats.org/officeDocument/2006/relationships/hyperlink" Target="consultantplus://offline/ref=616191D8F730B59566EBD95B3D3E73FE01045CD78121BF5DB45D12267BFC5BF747690BC608ZBc1L" TargetMode="External"/><Relationship Id="rId49"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57" Type="http://schemas.openxmlformats.org/officeDocument/2006/relationships/theme" Target="theme/theme1.xml"/><Relationship Id="rId10" Type="http://schemas.openxmlformats.org/officeDocument/2006/relationships/hyperlink" Target="consultantplus://offline/ref=616191D8F730B59566EBD95B3D3E73FE01045CD78121BF5DB45D12267BFC5BF747690BC70DZBc9L" TargetMode="External"/><Relationship Id="rId19" Type="http://schemas.openxmlformats.org/officeDocument/2006/relationships/hyperlink" Target="consultantplus://offline/ref=616191D8F730B59566EBD95B3D3E73FE01045DDE852DBF5DB45D12267BZFcCL" TargetMode="External"/><Relationship Id="rId31" Type="http://schemas.openxmlformats.org/officeDocument/2006/relationships/hyperlink" Target="consultantplus://offline/ref=616191D8F730B59566EBD95B3D3E73FE01045CD78121BF5DB45D12267BFC5BF747690BC10FZBc5L" TargetMode="External"/><Relationship Id="rId44"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52" Type="http://schemas.openxmlformats.org/officeDocument/2006/relationships/hyperlink" Target="consultantplus://offline/ref=616191D8F730B59566EBD95B3D3E73FE01045CD78121BF5DB45D12267BFC5BF747690BC40AZBc5L" TargetMode="External"/><Relationship Id="rId4" Type="http://schemas.openxmlformats.org/officeDocument/2006/relationships/hyperlink" Target="garantF1://12077515.0" TargetMode="External"/><Relationship Id="rId9" Type="http://schemas.openxmlformats.org/officeDocument/2006/relationships/hyperlink" Target="consultantplus://offline/ref=616191D8F730B59566EBD95B3D3E73FE010856DA822CBF5DB45D12267BZFcCL" TargetMode="External"/><Relationship Id="rId14" Type="http://schemas.openxmlformats.org/officeDocument/2006/relationships/hyperlink" Target="consultantplus://offline/ref=616191D8F730B59566EBD95B3D3E73FE010B58DD8422BF5DB45D12267BFC5BF747690BC109B0E929Z6cEL" TargetMode="External"/><Relationship Id="rId22" Type="http://schemas.openxmlformats.org/officeDocument/2006/relationships/hyperlink" Target="consultantplus://offline/ref=616191D8F730B59566EBD95B3D3E73FE01045CD78121BF5DB45D12267BZFcCL" TargetMode="External"/><Relationship Id="rId27"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30" Type="http://schemas.openxmlformats.org/officeDocument/2006/relationships/hyperlink" Target="consultantplus://offline/ref=616191D8F730B59566EBD95B3D3E73FE01045CD78121BF5DB45D12267BFC5BF747690BC30FZBc0L" TargetMode="External"/><Relationship Id="rId35" Type="http://schemas.openxmlformats.org/officeDocument/2006/relationships/hyperlink" Target="consultantplus://offline/ref=616191D8F730B59566EBD95B3D3E73FE01045CD78121BF5DB45D12267BFC5BF747690BC608ZBc3L" TargetMode="External"/><Relationship Id="rId43" Type="http://schemas.openxmlformats.org/officeDocument/2006/relationships/hyperlink" Target="file:///C:\Documents%20and%20Settings\&#1055;&#1086;&#1083;&#1100;&#1079;&#1086;&#1074;&#1072;&#1090;&#1077;&#1083;&#1100;\&#1052;&#1086;&#1080;%20&#1076;&#1086;&#1082;&#1091;&#1084;&#1077;&#1085;&#1090;&#1099;\&#1047;&#1072;&#1075;&#1088;&#1091;&#1079;&#1082;&#1080;\post-06-ot-20.01.16.docx" TargetMode="External"/><Relationship Id="rId48" Type="http://schemas.openxmlformats.org/officeDocument/2006/relationships/hyperlink" Target="consultantplus://offline/ref=616191D8F730B59566EBD95B3D3E73FE01045CD78121BF5DB45D12267BZFcCL" TargetMode="External"/><Relationship Id="rId56" Type="http://schemas.openxmlformats.org/officeDocument/2006/relationships/fontTable" Target="fontTable.xml"/><Relationship Id="rId8" Type="http://schemas.openxmlformats.org/officeDocument/2006/relationships/hyperlink" Target="consultantplus://offline/ref=616191D8F730B59566EBD95B3D3E73FE01045CDE8023BF5DB45D12267BZFcCL" TargetMode="External"/><Relationship Id="rId51" Type="http://schemas.openxmlformats.org/officeDocument/2006/relationships/hyperlink" Target="consultantplus://offline/ref=616191D8F730B59566EBD95B3D3E73FE01045DDE852DBF5DB45D12267BZFcC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11852</Words>
  <Characters>67560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2016-04-29T11:13:00Z</dcterms:created>
  <dcterms:modified xsi:type="dcterms:W3CDTF">2016-05-04T10:48:00Z</dcterms:modified>
</cp:coreProperties>
</file>