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0E" w:rsidRDefault="002B4E0E" w:rsidP="002B4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Д М И Н И С 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Ц И Я</w:t>
      </w:r>
    </w:p>
    <w:p w:rsidR="002B4E0E" w:rsidRDefault="002B4E0E" w:rsidP="002B4E0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КОММУНАРОВСКОГО СЕЛЬСКОГО ПОСЕЛЕНИЯ</w:t>
      </w:r>
    </w:p>
    <w:p w:rsidR="002B4E0E" w:rsidRDefault="002B4E0E" w:rsidP="002B4E0E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ЛЕНИНСКОГО МУНИЦИПАЛЬНОГО РАЙОНА</w:t>
      </w:r>
    </w:p>
    <w:p w:rsidR="002B4E0E" w:rsidRDefault="002B4E0E" w:rsidP="002B4E0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2B4E0E" w:rsidRDefault="002B4E0E" w:rsidP="002B4E0E">
      <w:pPr>
        <w:jc w:val="center"/>
        <w:rPr>
          <w:sz w:val="28"/>
          <w:szCs w:val="28"/>
        </w:rPr>
      </w:pPr>
    </w:p>
    <w:p w:rsidR="002B4E0E" w:rsidRDefault="002B4E0E" w:rsidP="002B4E0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B4E0E" w:rsidRDefault="002B4E0E" w:rsidP="002B4E0E">
      <w:pPr>
        <w:jc w:val="center"/>
        <w:rPr>
          <w:sz w:val="28"/>
          <w:szCs w:val="28"/>
        </w:rPr>
      </w:pPr>
    </w:p>
    <w:p w:rsidR="002B4E0E" w:rsidRDefault="002B4E0E" w:rsidP="002B4E0E">
      <w:pPr>
        <w:rPr>
          <w:sz w:val="28"/>
          <w:szCs w:val="28"/>
        </w:rPr>
      </w:pPr>
    </w:p>
    <w:p w:rsidR="002B4E0E" w:rsidRDefault="002B4E0E" w:rsidP="002B4E0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12.04.</w:t>
      </w:r>
      <w:r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>-р</w:t>
      </w:r>
      <w:r>
        <w:rPr>
          <w:sz w:val="28"/>
          <w:szCs w:val="28"/>
        </w:rPr>
        <w:t xml:space="preserve"> § 2</w:t>
      </w:r>
    </w:p>
    <w:p w:rsidR="002B4E0E" w:rsidRDefault="002B4E0E" w:rsidP="002B4E0E">
      <w:pPr>
        <w:rPr>
          <w:sz w:val="28"/>
          <w:szCs w:val="28"/>
        </w:rPr>
      </w:pPr>
    </w:p>
    <w:p w:rsidR="002B4E0E" w:rsidRDefault="002B4E0E" w:rsidP="002B4E0E">
      <w:pPr>
        <w:rPr>
          <w:sz w:val="28"/>
          <w:szCs w:val="28"/>
        </w:rPr>
      </w:pPr>
    </w:p>
    <w:p w:rsidR="002B4E0E" w:rsidRDefault="002B4E0E" w:rsidP="002B4E0E">
      <w:pPr>
        <w:rPr>
          <w:sz w:val="28"/>
          <w:szCs w:val="28"/>
        </w:rPr>
      </w:pPr>
      <w:r>
        <w:rPr>
          <w:sz w:val="28"/>
          <w:szCs w:val="28"/>
        </w:rPr>
        <w:t>Об установлении показателя</w:t>
      </w:r>
    </w:p>
    <w:p w:rsidR="002B4E0E" w:rsidRDefault="002B4E0E" w:rsidP="002B4E0E">
      <w:pPr>
        <w:rPr>
          <w:sz w:val="28"/>
          <w:szCs w:val="28"/>
        </w:rPr>
      </w:pPr>
      <w:r>
        <w:rPr>
          <w:sz w:val="28"/>
          <w:szCs w:val="28"/>
        </w:rPr>
        <w:t>эффективности управления МУП «Вера»</w:t>
      </w:r>
    </w:p>
    <w:p w:rsidR="002B4E0E" w:rsidRDefault="002B4E0E" w:rsidP="002B4E0E">
      <w:pPr>
        <w:rPr>
          <w:sz w:val="28"/>
          <w:szCs w:val="28"/>
        </w:rPr>
      </w:pPr>
      <w:r>
        <w:rPr>
          <w:sz w:val="28"/>
          <w:szCs w:val="28"/>
        </w:rPr>
        <w:t>Коммунаровского сельского поселения</w:t>
      </w:r>
      <w:bookmarkStart w:id="0" w:name="_GoBack"/>
      <w:bookmarkEnd w:id="0"/>
    </w:p>
    <w:p w:rsidR="002B4E0E" w:rsidRDefault="002B4E0E" w:rsidP="002B4E0E">
      <w:pPr>
        <w:rPr>
          <w:sz w:val="28"/>
          <w:szCs w:val="28"/>
        </w:rPr>
      </w:pPr>
    </w:p>
    <w:p w:rsidR="002B4E0E" w:rsidRDefault="002B4E0E" w:rsidP="002B4E0E">
      <w:pPr>
        <w:rPr>
          <w:sz w:val="28"/>
          <w:szCs w:val="28"/>
        </w:rPr>
      </w:pPr>
    </w:p>
    <w:p w:rsidR="002B4E0E" w:rsidRDefault="002B4E0E" w:rsidP="002B4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методическими рекомендациями по установлению рекомендуемых показателей эффективности управления государственными и муниципальными предприятиями, осуществляющими деятельность в сфере жилищно-коммунального хозяйства, утвержденными приказом Минэкономразвития России и Минстроя от 17.11.2014 года № 364-ПРМ - АЧ.</w:t>
      </w:r>
    </w:p>
    <w:p w:rsidR="002B4E0E" w:rsidRDefault="002B4E0E" w:rsidP="002B4E0E">
      <w:pPr>
        <w:jc w:val="both"/>
        <w:rPr>
          <w:sz w:val="28"/>
          <w:szCs w:val="28"/>
        </w:rPr>
      </w:pPr>
    </w:p>
    <w:p w:rsidR="002B4E0E" w:rsidRDefault="002B4E0E" w:rsidP="002B4E0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показатель оценки эффективности управления муниципальным унитарным предприятием «Вера» - 0.4 баллов, что является по системе значений</w:t>
      </w:r>
      <w:r>
        <w:rPr>
          <w:sz w:val="28"/>
          <w:szCs w:val="28"/>
        </w:rPr>
        <w:t xml:space="preserve"> </w:t>
      </w:r>
      <w:r w:rsidRPr="002B4E0E">
        <w:rPr>
          <w:sz w:val="28"/>
          <w:szCs w:val="28"/>
        </w:rPr>
        <w:t>условно-эффективное управление Предприятием с необходимостью совершенствования по отдельным направлениям деятельности</w:t>
      </w:r>
      <w:r>
        <w:t xml:space="preserve">.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</w:p>
    <w:p w:rsidR="002B4E0E" w:rsidRPr="00A455AD" w:rsidRDefault="002B4E0E" w:rsidP="002B4E0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A455AD">
        <w:rPr>
          <w:sz w:val="28"/>
          <w:szCs w:val="28"/>
        </w:rPr>
        <w:t>Признать утратившим силу распоряжение администрации Коммунар</w:t>
      </w:r>
      <w:r>
        <w:rPr>
          <w:sz w:val="28"/>
          <w:szCs w:val="28"/>
        </w:rPr>
        <w:t xml:space="preserve">овского сельского поселения № 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17.05.2023</w:t>
      </w:r>
      <w:r w:rsidRPr="00A455AD">
        <w:rPr>
          <w:sz w:val="28"/>
          <w:szCs w:val="28"/>
        </w:rPr>
        <w:t xml:space="preserve"> года «Об установлении показателя эффективности управления МУП «Вера» Коммунаровского сельского поселения</w:t>
      </w:r>
    </w:p>
    <w:p w:rsidR="002B4E0E" w:rsidRDefault="002B4E0E" w:rsidP="002B4E0E">
      <w:pPr>
        <w:pStyle w:val="ab"/>
        <w:ind w:left="585"/>
        <w:jc w:val="both"/>
        <w:rPr>
          <w:sz w:val="28"/>
          <w:szCs w:val="28"/>
        </w:rPr>
      </w:pPr>
    </w:p>
    <w:p w:rsidR="002B4E0E" w:rsidRDefault="002B4E0E" w:rsidP="002B4E0E">
      <w:pPr>
        <w:jc w:val="both"/>
        <w:rPr>
          <w:sz w:val="28"/>
          <w:szCs w:val="28"/>
        </w:rPr>
      </w:pPr>
    </w:p>
    <w:p w:rsidR="002B4E0E" w:rsidRDefault="002B4E0E" w:rsidP="002B4E0E">
      <w:pPr>
        <w:jc w:val="both"/>
        <w:rPr>
          <w:sz w:val="28"/>
          <w:szCs w:val="28"/>
        </w:rPr>
      </w:pPr>
    </w:p>
    <w:p w:rsidR="002B4E0E" w:rsidRPr="00966108" w:rsidRDefault="002B4E0E" w:rsidP="002B4E0E">
      <w:pPr>
        <w:jc w:val="both"/>
        <w:rPr>
          <w:sz w:val="28"/>
          <w:szCs w:val="28"/>
        </w:rPr>
      </w:pPr>
      <w:r w:rsidRPr="00966108">
        <w:rPr>
          <w:sz w:val="28"/>
          <w:szCs w:val="28"/>
        </w:rPr>
        <w:t xml:space="preserve">  </w:t>
      </w:r>
    </w:p>
    <w:p w:rsidR="002B4E0E" w:rsidRDefault="002B4E0E" w:rsidP="002B4E0E">
      <w:pPr>
        <w:jc w:val="both"/>
        <w:rPr>
          <w:sz w:val="28"/>
          <w:szCs w:val="28"/>
        </w:rPr>
      </w:pPr>
    </w:p>
    <w:p w:rsidR="002B4E0E" w:rsidRDefault="002B4E0E" w:rsidP="002B4E0E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Коммунаровского </w:t>
      </w:r>
    </w:p>
    <w:p w:rsidR="002B4E0E" w:rsidRDefault="002B4E0E" w:rsidP="002B4E0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О. Х. Бредихина </w:t>
      </w:r>
    </w:p>
    <w:p w:rsidR="002B4E0E" w:rsidRDefault="002B4E0E" w:rsidP="002B4E0E"/>
    <w:p w:rsidR="002B4E0E" w:rsidRDefault="002B4E0E" w:rsidP="002B4E0E"/>
    <w:p w:rsidR="002B4E0E" w:rsidRDefault="002B4E0E" w:rsidP="002B4E0E"/>
    <w:p w:rsidR="002B4E0E" w:rsidRDefault="002B4E0E" w:rsidP="002B4E0E"/>
    <w:p w:rsidR="002B4E0E" w:rsidRPr="00A97E93" w:rsidRDefault="002B4E0E" w:rsidP="002B4E0E"/>
    <w:p w:rsidR="002B4E0E" w:rsidRDefault="002B4E0E" w:rsidP="002B4E0E"/>
    <w:p w:rsidR="00ED64B8" w:rsidRDefault="00ED64B8"/>
    <w:sectPr w:rsidR="00ED64B8" w:rsidSect="00A97E9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7364"/>
    <w:multiLevelType w:val="hybridMultilevel"/>
    <w:tmpl w:val="52A88132"/>
    <w:lvl w:ilvl="0" w:tplc="1F4AC1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0E"/>
    <w:rsid w:val="00094122"/>
    <w:rsid w:val="0015020B"/>
    <w:rsid w:val="002B4E0E"/>
    <w:rsid w:val="004A1765"/>
    <w:rsid w:val="00851022"/>
    <w:rsid w:val="00B31AE8"/>
    <w:rsid w:val="00C11B56"/>
    <w:rsid w:val="00C964A1"/>
    <w:rsid w:val="00D61120"/>
    <w:rsid w:val="00DA0CCF"/>
    <w:rsid w:val="00E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A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1AE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1AE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31AE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31AE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31AE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1A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1A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1A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1AE8"/>
    <w:pPr>
      <w:spacing w:after="200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1AE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31A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31AE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31AE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uiPriority w:val="22"/>
    <w:qFormat/>
    <w:rsid w:val="00B31AE8"/>
    <w:rPr>
      <w:b/>
      <w:bCs/>
    </w:rPr>
  </w:style>
  <w:style w:type="character" w:styleId="a9">
    <w:name w:val="Emphasis"/>
    <w:uiPriority w:val="20"/>
    <w:qFormat/>
    <w:rsid w:val="00B31AE8"/>
    <w:rPr>
      <w:i/>
      <w:iCs/>
    </w:rPr>
  </w:style>
  <w:style w:type="paragraph" w:styleId="aa">
    <w:name w:val="No Spacing"/>
    <w:basedOn w:val="a"/>
    <w:uiPriority w:val="1"/>
    <w:qFormat/>
    <w:rsid w:val="00B31AE8"/>
  </w:style>
  <w:style w:type="paragraph" w:styleId="ab">
    <w:name w:val="List Paragraph"/>
    <w:basedOn w:val="a"/>
    <w:uiPriority w:val="34"/>
    <w:qFormat/>
    <w:rsid w:val="00B31A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1A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1AE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31AE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31AE8"/>
    <w:rPr>
      <w:b/>
      <w:bCs/>
      <w:i/>
      <w:iCs/>
      <w:color w:val="4472C4" w:themeColor="accent1"/>
    </w:rPr>
  </w:style>
  <w:style w:type="character" w:styleId="ae">
    <w:name w:val="Subtle Emphasis"/>
    <w:uiPriority w:val="19"/>
    <w:qFormat/>
    <w:rsid w:val="00B31AE8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31AE8"/>
    <w:rPr>
      <w:b/>
      <w:bCs/>
      <w:i/>
      <w:iCs/>
      <w:color w:val="4472C4" w:themeColor="accent1"/>
    </w:rPr>
  </w:style>
  <w:style w:type="character" w:styleId="af0">
    <w:name w:val="Subtle Reference"/>
    <w:uiPriority w:val="31"/>
    <w:qFormat/>
    <w:rsid w:val="00B31AE8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B31AE8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B31AE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31AE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A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1AE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1AE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31AE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31AE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31AE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1A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1A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1A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1AE8"/>
    <w:pPr>
      <w:spacing w:after="200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1AE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31A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31AE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31AE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uiPriority w:val="22"/>
    <w:qFormat/>
    <w:rsid w:val="00B31AE8"/>
    <w:rPr>
      <w:b/>
      <w:bCs/>
    </w:rPr>
  </w:style>
  <w:style w:type="character" w:styleId="a9">
    <w:name w:val="Emphasis"/>
    <w:uiPriority w:val="20"/>
    <w:qFormat/>
    <w:rsid w:val="00B31AE8"/>
    <w:rPr>
      <w:i/>
      <w:iCs/>
    </w:rPr>
  </w:style>
  <w:style w:type="paragraph" w:styleId="aa">
    <w:name w:val="No Spacing"/>
    <w:basedOn w:val="a"/>
    <w:uiPriority w:val="1"/>
    <w:qFormat/>
    <w:rsid w:val="00B31AE8"/>
  </w:style>
  <w:style w:type="paragraph" w:styleId="ab">
    <w:name w:val="List Paragraph"/>
    <w:basedOn w:val="a"/>
    <w:uiPriority w:val="34"/>
    <w:qFormat/>
    <w:rsid w:val="00B31A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1A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1AE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31AE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31AE8"/>
    <w:rPr>
      <w:b/>
      <w:bCs/>
      <w:i/>
      <w:iCs/>
      <w:color w:val="4472C4" w:themeColor="accent1"/>
    </w:rPr>
  </w:style>
  <w:style w:type="character" w:styleId="ae">
    <w:name w:val="Subtle Emphasis"/>
    <w:uiPriority w:val="19"/>
    <w:qFormat/>
    <w:rsid w:val="00B31AE8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31AE8"/>
    <w:rPr>
      <w:b/>
      <w:bCs/>
      <w:i/>
      <w:iCs/>
      <w:color w:val="4472C4" w:themeColor="accent1"/>
    </w:rPr>
  </w:style>
  <w:style w:type="character" w:styleId="af0">
    <w:name w:val="Subtle Reference"/>
    <w:uiPriority w:val="31"/>
    <w:qFormat/>
    <w:rsid w:val="00B31AE8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B31AE8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B31AE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31A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2024-04-15T13:50:00Z</cp:lastPrinted>
  <dcterms:created xsi:type="dcterms:W3CDTF">2024-04-15T13:44:00Z</dcterms:created>
  <dcterms:modified xsi:type="dcterms:W3CDTF">2024-04-15T13:51:00Z</dcterms:modified>
</cp:coreProperties>
</file>