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7" w:rsidRPr="000118B7" w:rsidRDefault="000118B7" w:rsidP="000118B7">
      <w:pPr>
        <w:keepNext/>
        <w:suppressAutoHyphens/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</w:pPr>
      <w:r w:rsidRPr="000118B7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  <w:t>СОВЕТ ДЕПУТАТОВ</w:t>
      </w:r>
    </w:p>
    <w:p w:rsidR="000118B7" w:rsidRPr="000118B7" w:rsidRDefault="00A6188C" w:rsidP="000118B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  <w:t xml:space="preserve">КОММУНАРОВСКОГО </w:t>
      </w:r>
      <w:r w:rsidR="000118B7" w:rsidRPr="000118B7"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  <w:t>СЕЛЬСКОГО ПОСЕЛЕНИЯ</w:t>
      </w:r>
    </w:p>
    <w:p w:rsidR="000118B7" w:rsidRPr="000118B7" w:rsidRDefault="000118B7" w:rsidP="000118B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</w:pPr>
      <w:r w:rsidRPr="000118B7"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  <w:t>ЛЕНИНСКОГО МУНИЦИПАЛЬНОГО РАЙОНА</w:t>
      </w:r>
    </w:p>
    <w:p w:rsidR="000118B7" w:rsidRPr="000118B7" w:rsidRDefault="000118B7" w:rsidP="000118B7">
      <w:pPr>
        <w:pBdr>
          <w:bottom w:val="double" w:sz="2" w:space="2" w:color="000000"/>
        </w:pBd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0118B7"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  <w:t>ВОЛГОГРАДСКОЙ ОБЛАСТИ</w:t>
      </w:r>
    </w:p>
    <w:p w:rsidR="000118B7" w:rsidRPr="000118B7" w:rsidRDefault="000118B7" w:rsidP="000118B7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0118B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                            </w:t>
      </w:r>
    </w:p>
    <w:p w:rsidR="000118B7" w:rsidRPr="000118B7" w:rsidRDefault="000118B7" w:rsidP="000118B7">
      <w:pPr>
        <w:keepNext/>
        <w:suppressAutoHyphens/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proofErr w:type="gramStart"/>
      <w:r w:rsidRPr="000118B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Р</w:t>
      </w:r>
      <w:proofErr w:type="gramEnd"/>
      <w:r w:rsidRPr="000118B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Е Ш Е Н И Е</w:t>
      </w:r>
    </w:p>
    <w:p w:rsidR="000118B7" w:rsidRPr="000118B7" w:rsidRDefault="000118B7" w:rsidP="000118B7">
      <w:pPr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0118B7" w:rsidRPr="000118B7" w:rsidRDefault="000118B7" w:rsidP="000118B7">
      <w:pPr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0118B7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от    </w:t>
      </w:r>
      <w:r w:rsidR="00DB514F">
        <w:rPr>
          <w:rFonts w:ascii="Arial" w:eastAsia="SimSun" w:hAnsi="Arial" w:cs="Arial"/>
          <w:kern w:val="2"/>
          <w:sz w:val="24"/>
          <w:szCs w:val="24"/>
          <w:lang w:eastAsia="ar-SA"/>
        </w:rPr>
        <w:t>18.07.2024 г.</w:t>
      </w:r>
      <w:r w:rsidRPr="000118B7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№ </w:t>
      </w:r>
      <w:r w:rsidR="00A6188C">
        <w:rPr>
          <w:rFonts w:ascii="Arial" w:eastAsia="SimSun" w:hAnsi="Arial" w:cs="Arial"/>
          <w:kern w:val="2"/>
          <w:sz w:val="24"/>
          <w:szCs w:val="24"/>
          <w:lang w:eastAsia="ar-SA"/>
        </w:rPr>
        <w:t>7/12</w:t>
      </w:r>
    </w:p>
    <w:p w:rsidR="000118B7" w:rsidRPr="000118B7" w:rsidRDefault="000118B7" w:rsidP="000118B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18B7" w:rsidRPr="000118B7" w:rsidRDefault="000118B7" w:rsidP="000118B7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внесении изменений в решение Совета депутатов </w:t>
      </w:r>
      <w:r w:rsidR="00A6188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Коммунаровского </w:t>
      </w: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сельского поселения </w:t>
      </w:r>
      <w:r w:rsidRPr="000118B7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от </w:t>
      </w:r>
      <w:r w:rsidR="00A6188C" w:rsidRPr="00A6188C">
        <w:rPr>
          <w:rFonts w:ascii="Times New Roman" w:hAnsi="Times New Roman"/>
          <w:b/>
          <w:bCs/>
          <w:sz w:val="24"/>
          <w:szCs w:val="24"/>
          <w:lang w:eastAsia="ar-SA"/>
        </w:rPr>
        <w:t>26.06.2023 г. № 13/19</w:t>
      </w:r>
      <w:r w:rsidR="00A6188C" w:rsidRPr="00455B2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«Об утверждении Положения о </w:t>
      </w:r>
      <w:bookmarkStart w:id="0" w:name="_Hlk73706793"/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муниципальном контроле </w:t>
      </w:r>
      <w:bookmarkEnd w:id="0"/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 сфере благоустройства </w:t>
      </w:r>
      <w:r w:rsidR="00730B8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 </w:t>
      </w:r>
      <w:r w:rsidR="00A6188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Коммунаровском </w:t>
      </w: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>сельском поселении Ленинского муниципального района Волгоградской области</w:t>
      </w:r>
      <w:r w:rsidRPr="000118B7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»</w:t>
      </w:r>
    </w:p>
    <w:p w:rsidR="000118B7" w:rsidRPr="000118B7" w:rsidRDefault="000118B7" w:rsidP="000118B7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zh-CN"/>
        </w:rPr>
      </w:pPr>
      <w:proofErr w:type="gramStart"/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В целях реализации Федерального закона от 31.07.2020 № 248-ФЗ 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«О государственном контроле (надзоре) и муниципальном контроле 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br/>
        <w:t>в Российской Федерации», в соответствии с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0118B7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0118B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Уставом </w:t>
      </w:r>
      <w:r w:rsidR="00A6188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Коммунаровского</w:t>
      </w:r>
      <w:proofErr w:type="gramEnd"/>
      <w:r w:rsidR="00A6188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0118B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сельского поселения Ленинского муниципального района Волгоградской области, Совет депутатов </w:t>
      </w:r>
      <w:r w:rsidR="00A6188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Коммунаровского </w:t>
      </w:r>
      <w:r w:rsidRPr="000118B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сельского поселения </w:t>
      </w:r>
    </w:p>
    <w:p w:rsidR="000118B7" w:rsidRPr="000118B7" w:rsidRDefault="000118B7" w:rsidP="000118B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1" w:name="_GoBack"/>
      <w:bookmarkEnd w:id="1"/>
    </w:p>
    <w:p w:rsidR="000118B7" w:rsidRPr="000118B7" w:rsidRDefault="000118B7" w:rsidP="000118B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РЕШИЛ: </w:t>
      </w:r>
    </w:p>
    <w:p w:rsidR="000118B7" w:rsidRPr="000118B7" w:rsidRDefault="000118B7" w:rsidP="000118B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118B7" w:rsidRPr="000118B7" w:rsidRDefault="000118B7" w:rsidP="000118B7">
      <w:pPr>
        <w:keepNext/>
        <w:keepLines/>
        <w:tabs>
          <w:tab w:val="left" w:pos="-360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1. Внести в Положение о муниципальном контроле в сфере благоустройства в </w:t>
      </w:r>
      <w:r w:rsidR="00A6188C">
        <w:rPr>
          <w:rFonts w:ascii="Arial" w:eastAsia="Times New Roman" w:hAnsi="Arial" w:cs="Arial"/>
          <w:sz w:val="24"/>
          <w:szCs w:val="24"/>
          <w:lang w:eastAsia="zh-CN"/>
        </w:rPr>
        <w:t>Коммунаровском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сельском поселении</w:t>
      </w:r>
      <w:r w:rsidRPr="000118B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», утвержденное  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решением Совета депутатов </w:t>
      </w:r>
      <w:r w:rsidR="00A6188C">
        <w:rPr>
          <w:rFonts w:ascii="Arial" w:eastAsia="Times New Roman" w:hAnsi="Arial" w:cs="Arial"/>
          <w:sz w:val="24"/>
          <w:szCs w:val="24"/>
          <w:lang w:eastAsia="zh-CN"/>
        </w:rPr>
        <w:t xml:space="preserve">Коммунаровского 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>сельского поселения</w:t>
      </w:r>
      <w:r w:rsidRPr="000118B7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0118B7">
        <w:rPr>
          <w:rFonts w:ascii="Arial" w:eastAsia="Times New Roman" w:hAnsi="Arial" w:cs="Arial"/>
          <w:iCs/>
          <w:sz w:val="24"/>
          <w:szCs w:val="24"/>
          <w:lang w:eastAsia="zh-CN"/>
        </w:rPr>
        <w:t>от 15.06.2023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 № 14/26, </w:t>
      </w:r>
      <w:r w:rsidRPr="000118B7">
        <w:rPr>
          <w:rFonts w:ascii="Arial" w:eastAsia="Times New Roman" w:hAnsi="Arial" w:cs="Arial"/>
          <w:iCs/>
          <w:sz w:val="24"/>
          <w:szCs w:val="24"/>
          <w:lang w:eastAsia="zh-CN"/>
        </w:rPr>
        <w:t>следующие изменения:</w:t>
      </w: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sz w:val="24"/>
          <w:szCs w:val="24"/>
          <w:lang w:eastAsia="zh-CN"/>
        </w:rPr>
        <w:t>1. Дополнить пункт 3.4 Положения о</w:t>
      </w:r>
      <w:r w:rsidRPr="000118B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муниципальном контроле в сфере благоустройства пунктами    3.4.7 - 3.4.10 </w:t>
      </w:r>
      <w:r w:rsidRPr="000118B7">
        <w:rPr>
          <w:rFonts w:ascii="Arial" w:eastAsia="Times New Roman" w:hAnsi="Arial" w:cs="Arial"/>
          <w:iCs/>
          <w:sz w:val="24"/>
          <w:szCs w:val="24"/>
          <w:lang w:eastAsia="zh-CN"/>
        </w:rPr>
        <w:t>следующего содержания: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0118B7">
        <w:rPr>
          <w:rFonts w:ascii="Arial" w:eastAsia="Times New Roman" w:hAnsi="Arial" w:cs="Arial"/>
          <w:sz w:val="24"/>
          <w:szCs w:val="24"/>
          <w:lang w:eastAsia="ru-RU"/>
        </w:rPr>
        <w:t>с даты регистрации</w:t>
      </w:r>
      <w:proofErr w:type="gramEnd"/>
      <w:r w:rsidRPr="000118B7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 xml:space="preserve">3.4.9. Контрольный орган принимает решение </w:t>
      </w:r>
      <w:proofErr w:type="gramStart"/>
      <w:r w:rsidRPr="000118B7">
        <w:rPr>
          <w:rFonts w:ascii="Arial" w:eastAsia="Times New Roman" w:hAnsi="Arial" w:cs="Arial"/>
          <w:sz w:val="24"/>
          <w:szCs w:val="2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118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</w:t>
      </w:r>
      <w:r w:rsidRPr="000118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118B7" w:rsidRPr="000118B7" w:rsidRDefault="000118B7" w:rsidP="0001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sz w:val="24"/>
          <w:szCs w:val="24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DC36A6">
        <w:rPr>
          <w:rFonts w:ascii="Arial" w:eastAsia="Times New Roman" w:hAnsi="Arial" w:cs="Arial"/>
          <w:sz w:val="24"/>
          <w:szCs w:val="24"/>
          <w:lang w:eastAsia="ru-RU"/>
        </w:rPr>
        <w:t>) охраняемым законом ценностям.</w:t>
      </w: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Pr="000118B7">
        <w:rPr>
          <w:rFonts w:ascii="Arial" w:eastAsia="Times New Roman" w:hAnsi="Arial" w:cs="Arial"/>
          <w:bCs/>
          <w:sz w:val="24"/>
          <w:szCs w:val="24"/>
          <w:lang w:eastAsia="zh-CN"/>
        </w:rPr>
        <w:t>Настоящее решение вступает в силу</w:t>
      </w:r>
      <w:r w:rsidRPr="000118B7">
        <w:rPr>
          <w:rFonts w:ascii="Arial" w:eastAsia="Times New Roman" w:hAnsi="Arial" w:cs="Arial"/>
          <w:sz w:val="24"/>
          <w:szCs w:val="24"/>
          <w:lang w:eastAsia="zh-CN"/>
        </w:rPr>
        <w:t xml:space="preserve"> со дня его официального обнародования.</w:t>
      </w: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18B7" w:rsidRPr="000118B7" w:rsidRDefault="000118B7" w:rsidP="000118B7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0118B7">
        <w:rPr>
          <w:rFonts w:ascii="Arial" w:eastAsia="Calibri" w:hAnsi="Arial" w:cs="Arial"/>
          <w:sz w:val="24"/>
          <w:szCs w:val="24"/>
          <w:lang w:eastAsia="zh-CN"/>
        </w:rPr>
        <w:t xml:space="preserve">Глава </w:t>
      </w:r>
      <w:r w:rsidR="00A6188C">
        <w:rPr>
          <w:rFonts w:ascii="Arial" w:eastAsia="Calibri" w:hAnsi="Arial" w:cs="Arial"/>
          <w:sz w:val="24"/>
          <w:szCs w:val="24"/>
          <w:lang w:eastAsia="zh-CN"/>
        </w:rPr>
        <w:t xml:space="preserve">Коммунаровского </w:t>
      </w:r>
      <w:r w:rsidRPr="000118B7">
        <w:rPr>
          <w:rFonts w:ascii="Arial" w:eastAsia="Calibri" w:hAnsi="Arial" w:cs="Arial"/>
          <w:sz w:val="24"/>
          <w:szCs w:val="24"/>
          <w:lang w:eastAsia="zh-CN"/>
        </w:rPr>
        <w:t xml:space="preserve">сельского поселения                         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      </w:t>
      </w:r>
      <w:r w:rsidR="00A6188C">
        <w:rPr>
          <w:rFonts w:ascii="Arial" w:eastAsia="Calibri" w:hAnsi="Arial" w:cs="Arial"/>
          <w:sz w:val="24"/>
          <w:szCs w:val="24"/>
          <w:lang w:eastAsia="zh-CN"/>
        </w:rPr>
        <w:t xml:space="preserve">О. Х. Бредихина </w:t>
      </w:r>
    </w:p>
    <w:p w:rsidR="000118B7" w:rsidRPr="000118B7" w:rsidRDefault="000118B7" w:rsidP="000118B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18B7" w:rsidRPr="000118B7" w:rsidRDefault="000118B7" w:rsidP="000118B7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</w:p>
    <w:p w:rsidR="00C47600" w:rsidRPr="000118B7" w:rsidRDefault="00C47600" w:rsidP="000118B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47600" w:rsidRPr="000118B7" w:rsidSect="00A6188C">
      <w:footerReference w:type="default" r:id="rId7"/>
      <w:pgSz w:w="11906" w:h="16838"/>
      <w:pgMar w:top="851" w:right="1134" w:bottom="851" w:left="1276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11" w:rsidRDefault="00533F11">
      <w:pPr>
        <w:spacing w:after="0" w:line="240" w:lineRule="auto"/>
      </w:pPr>
      <w:r>
        <w:separator/>
      </w:r>
    </w:p>
  </w:endnote>
  <w:endnote w:type="continuationSeparator" w:id="0">
    <w:p w:rsidR="00533F11" w:rsidRDefault="0053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533F11">
    <w:pPr>
      <w:pStyle w:val="a6"/>
      <w:jc w:val="right"/>
    </w:pPr>
  </w:p>
  <w:p w:rsidR="00BE17FB" w:rsidRDefault="00533F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11" w:rsidRDefault="00533F11">
      <w:pPr>
        <w:spacing w:after="0" w:line="240" w:lineRule="auto"/>
      </w:pPr>
      <w:r>
        <w:separator/>
      </w:r>
    </w:p>
  </w:footnote>
  <w:footnote w:type="continuationSeparator" w:id="0">
    <w:p w:rsidR="00533F11" w:rsidRDefault="00533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97"/>
    <w:rsid w:val="000118B7"/>
    <w:rsid w:val="00135655"/>
    <w:rsid w:val="00533F11"/>
    <w:rsid w:val="00730B83"/>
    <w:rsid w:val="00843E73"/>
    <w:rsid w:val="00A50897"/>
    <w:rsid w:val="00A6188C"/>
    <w:rsid w:val="00C47600"/>
    <w:rsid w:val="00DB514F"/>
    <w:rsid w:val="00DC36A6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18B7"/>
  </w:style>
  <w:style w:type="paragraph" w:styleId="a4">
    <w:name w:val="header"/>
    <w:basedOn w:val="a"/>
    <w:link w:val="a5"/>
    <w:rsid w:val="000118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Верхний колонтитул Знак"/>
    <w:basedOn w:val="a0"/>
    <w:link w:val="a4"/>
    <w:rsid w:val="000118B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a7"/>
    <w:rsid w:val="000118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118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B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18B7"/>
  </w:style>
  <w:style w:type="paragraph" w:styleId="a4">
    <w:name w:val="header"/>
    <w:basedOn w:val="a"/>
    <w:link w:val="a5"/>
    <w:rsid w:val="000118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Верхний колонтитул Знак"/>
    <w:basedOn w:val="a0"/>
    <w:link w:val="a4"/>
    <w:rsid w:val="000118B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a7"/>
    <w:rsid w:val="000118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118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B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8</cp:revision>
  <cp:lastPrinted>2024-08-19T14:07:00Z</cp:lastPrinted>
  <dcterms:created xsi:type="dcterms:W3CDTF">2024-07-18T08:05:00Z</dcterms:created>
  <dcterms:modified xsi:type="dcterms:W3CDTF">2024-08-19T14:07:00Z</dcterms:modified>
</cp:coreProperties>
</file>