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87" w:rsidRPr="007E5260" w:rsidRDefault="00601187" w:rsidP="00601187">
      <w:pPr>
        <w:jc w:val="center"/>
        <w:rPr>
          <w:sz w:val="28"/>
          <w:szCs w:val="28"/>
        </w:rPr>
      </w:pPr>
      <w:r w:rsidRPr="007E5260">
        <w:rPr>
          <w:sz w:val="28"/>
          <w:szCs w:val="28"/>
        </w:rPr>
        <w:t>АДМИНИСТРАЦИЯ</w:t>
      </w:r>
    </w:p>
    <w:p w:rsidR="00601187" w:rsidRPr="007E5260" w:rsidRDefault="00601187" w:rsidP="00601187">
      <w:pPr>
        <w:jc w:val="center"/>
        <w:rPr>
          <w:sz w:val="28"/>
          <w:szCs w:val="28"/>
        </w:rPr>
      </w:pPr>
      <w:r w:rsidRPr="007E5260">
        <w:rPr>
          <w:sz w:val="28"/>
          <w:szCs w:val="28"/>
        </w:rPr>
        <w:t>КОММУНАРОВСКОГО СЕЛЬСКОГО ПОСЕЛЕНИЯ</w:t>
      </w:r>
    </w:p>
    <w:p w:rsidR="00601187" w:rsidRPr="007E5260" w:rsidRDefault="00601187" w:rsidP="00601187">
      <w:pPr>
        <w:jc w:val="center"/>
        <w:rPr>
          <w:sz w:val="28"/>
          <w:szCs w:val="28"/>
        </w:rPr>
      </w:pPr>
      <w:r w:rsidRPr="007E5260">
        <w:rPr>
          <w:sz w:val="28"/>
          <w:szCs w:val="28"/>
        </w:rPr>
        <w:t>404607 Волгоградская область, Ленинский район, п. Коммунар, ул. Школьная, 12</w:t>
      </w:r>
    </w:p>
    <w:p w:rsidR="00601187" w:rsidRPr="007E5260" w:rsidRDefault="00601187" w:rsidP="00601187">
      <w:pPr>
        <w:jc w:val="center"/>
        <w:rPr>
          <w:sz w:val="28"/>
          <w:szCs w:val="28"/>
        </w:rPr>
      </w:pPr>
      <w:r w:rsidRPr="007E5260">
        <w:rPr>
          <w:sz w:val="28"/>
          <w:szCs w:val="28"/>
        </w:rPr>
        <w:t>Телефон 8(84478) 4-56-67, факс 8(84478) 4-56-67,</w:t>
      </w:r>
    </w:p>
    <w:p w:rsidR="00601187" w:rsidRPr="007E5260" w:rsidRDefault="00601187" w:rsidP="00601187">
      <w:pPr>
        <w:pBdr>
          <w:bottom w:val="single" w:sz="12" w:space="1" w:color="auto"/>
        </w:pBdr>
        <w:jc w:val="center"/>
        <w:rPr>
          <w:sz w:val="28"/>
          <w:szCs w:val="28"/>
        </w:rPr>
      </w:pPr>
      <w:hyperlink r:id="rId6" w:history="1">
        <w:r w:rsidRPr="007E5260">
          <w:rPr>
            <w:rStyle w:val="a4"/>
            <w:rFonts w:eastAsiaTheme="majorEastAsia"/>
            <w:sz w:val="28"/>
            <w:szCs w:val="28"/>
            <w:lang w:val="en-US"/>
          </w:rPr>
          <w:t>kommunarvera</w:t>
        </w:r>
        <w:r w:rsidRPr="007E5260">
          <w:rPr>
            <w:rStyle w:val="a4"/>
            <w:rFonts w:eastAsiaTheme="majorEastAsia"/>
            <w:sz w:val="28"/>
            <w:szCs w:val="28"/>
          </w:rPr>
          <w:t>2010@</w:t>
        </w:r>
        <w:r w:rsidRPr="007E5260">
          <w:rPr>
            <w:rStyle w:val="a4"/>
            <w:rFonts w:eastAsiaTheme="majorEastAsia"/>
            <w:sz w:val="28"/>
            <w:szCs w:val="28"/>
            <w:lang w:val="en-US"/>
          </w:rPr>
          <w:t>yandex</w:t>
        </w:r>
        <w:r w:rsidRPr="007E5260">
          <w:rPr>
            <w:rStyle w:val="a4"/>
            <w:rFonts w:eastAsiaTheme="majorEastAsia"/>
            <w:sz w:val="28"/>
            <w:szCs w:val="28"/>
          </w:rPr>
          <w:t>.</w:t>
        </w:r>
        <w:proofErr w:type="spellStart"/>
        <w:r w:rsidRPr="007E5260">
          <w:rPr>
            <w:rStyle w:val="a4"/>
            <w:rFonts w:eastAsiaTheme="majorEastAsia"/>
            <w:sz w:val="28"/>
            <w:szCs w:val="28"/>
            <w:lang w:val="en-US"/>
          </w:rPr>
          <w:t>ru</w:t>
        </w:r>
        <w:proofErr w:type="spellEnd"/>
      </w:hyperlink>
    </w:p>
    <w:p w:rsidR="00601187" w:rsidRPr="007E5260" w:rsidRDefault="00601187" w:rsidP="00601187">
      <w:pPr>
        <w:jc w:val="center"/>
        <w:rPr>
          <w:sz w:val="28"/>
          <w:szCs w:val="28"/>
        </w:rPr>
      </w:pPr>
    </w:p>
    <w:p w:rsidR="00601187" w:rsidRPr="007E5260" w:rsidRDefault="00601187" w:rsidP="00601187">
      <w:pPr>
        <w:jc w:val="center"/>
        <w:rPr>
          <w:sz w:val="28"/>
          <w:szCs w:val="28"/>
        </w:rPr>
      </w:pPr>
      <w:r w:rsidRPr="007E5260">
        <w:rPr>
          <w:sz w:val="28"/>
          <w:szCs w:val="28"/>
        </w:rPr>
        <w:t xml:space="preserve">РАСПОРЯЖЕНИЕ </w:t>
      </w:r>
    </w:p>
    <w:p w:rsidR="00601187" w:rsidRDefault="00601187" w:rsidP="00601187">
      <w:pPr>
        <w:rPr>
          <w:sz w:val="28"/>
          <w:szCs w:val="28"/>
        </w:rPr>
      </w:pPr>
    </w:p>
    <w:p w:rsidR="00601187" w:rsidRDefault="00601187" w:rsidP="00601187">
      <w:pPr>
        <w:rPr>
          <w:sz w:val="28"/>
          <w:szCs w:val="28"/>
        </w:rPr>
      </w:pPr>
      <w:r w:rsidRPr="007E5260">
        <w:rPr>
          <w:sz w:val="28"/>
          <w:szCs w:val="28"/>
        </w:rPr>
        <w:t>От 12.11.2024</w:t>
      </w:r>
      <w:r>
        <w:rPr>
          <w:sz w:val="28"/>
          <w:szCs w:val="28"/>
        </w:rPr>
        <w:t xml:space="preserve"> </w:t>
      </w:r>
      <w:r w:rsidRPr="007E5260">
        <w:rPr>
          <w:sz w:val="28"/>
          <w:szCs w:val="28"/>
        </w:rPr>
        <w:t xml:space="preserve"> № 25</w:t>
      </w:r>
    </w:p>
    <w:p w:rsidR="00601187" w:rsidRDefault="00601187" w:rsidP="00601187">
      <w:pPr>
        <w:rPr>
          <w:sz w:val="28"/>
          <w:szCs w:val="28"/>
        </w:rPr>
      </w:pPr>
    </w:p>
    <w:p w:rsidR="00601187" w:rsidRPr="007E5260" w:rsidRDefault="00601187" w:rsidP="00601187">
      <w:pPr>
        <w:rPr>
          <w:sz w:val="28"/>
          <w:szCs w:val="28"/>
        </w:rPr>
      </w:pPr>
    </w:p>
    <w:p w:rsidR="00601187" w:rsidRDefault="00601187" w:rsidP="00601187">
      <w:pPr>
        <w:jc w:val="center"/>
        <w:rPr>
          <w:sz w:val="28"/>
          <w:szCs w:val="28"/>
        </w:rPr>
      </w:pPr>
      <w:r w:rsidRPr="007E5260">
        <w:rPr>
          <w:sz w:val="28"/>
          <w:szCs w:val="28"/>
        </w:rPr>
        <w:t>О назначении руководителя УКП</w:t>
      </w:r>
    </w:p>
    <w:p w:rsidR="00601187" w:rsidRDefault="00601187" w:rsidP="00601187">
      <w:pPr>
        <w:jc w:val="center"/>
        <w:rPr>
          <w:sz w:val="28"/>
          <w:szCs w:val="28"/>
        </w:rPr>
      </w:pPr>
    </w:p>
    <w:p w:rsidR="00601187" w:rsidRPr="007E5260" w:rsidRDefault="00601187" w:rsidP="00601187">
      <w:pPr>
        <w:jc w:val="center"/>
        <w:rPr>
          <w:sz w:val="28"/>
          <w:szCs w:val="28"/>
        </w:rPr>
      </w:pPr>
    </w:p>
    <w:p w:rsidR="00601187" w:rsidRPr="007E5260" w:rsidRDefault="00601187" w:rsidP="006011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7E5260">
        <w:rPr>
          <w:rFonts w:ascii="Times New Roman" w:hAnsi="Times New Roman" w:cs="Times New Roman"/>
          <w:i w:val="0"/>
          <w:sz w:val="28"/>
          <w:szCs w:val="28"/>
        </w:rPr>
        <w:t>Руководителем УКП (</w:t>
      </w:r>
      <w:proofErr w:type="spellStart"/>
      <w:r w:rsidRPr="007E5260">
        <w:rPr>
          <w:rFonts w:ascii="Times New Roman" w:hAnsi="Times New Roman" w:cs="Times New Roman"/>
          <w:i w:val="0"/>
          <w:sz w:val="28"/>
          <w:szCs w:val="28"/>
        </w:rPr>
        <w:t>учебно</w:t>
      </w:r>
      <w:proofErr w:type="spellEnd"/>
      <w:r w:rsidRPr="007E5260">
        <w:rPr>
          <w:rFonts w:ascii="Times New Roman" w:hAnsi="Times New Roman" w:cs="Times New Roman"/>
          <w:i w:val="0"/>
          <w:sz w:val="28"/>
          <w:szCs w:val="28"/>
        </w:rPr>
        <w:t xml:space="preserve"> – консультативный пункт) назначить главу Коммунаровского сельского поселения Бредихину Ольгу </w:t>
      </w:r>
      <w:proofErr w:type="spellStart"/>
      <w:r w:rsidRPr="007E5260">
        <w:rPr>
          <w:rFonts w:ascii="Times New Roman" w:hAnsi="Times New Roman" w:cs="Times New Roman"/>
          <w:i w:val="0"/>
          <w:sz w:val="28"/>
          <w:szCs w:val="28"/>
        </w:rPr>
        <w:t>Хадисовну</w:t>
      </w:r>
      <w:proofErr w:type="spellEnd"/>
      <w:r w:rsidRPr="007E5260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601187" w:rsidRPr="007E5260" w:rsidRDefault="00601187" w:rsidP="006011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7E5260">
        <w:rPr>
          <w:rFonts w:ascii="Times New Roman" w:hAnsi="Times New Roman" w:cs="Times New Roman"/>
          <w:i w:val="0"/>
          <w:sz w:val="28"/>
          <w:szCs w:val="28"/>
        </w:rPr>
        <w:t>Клнтроль</w:t>
      </w:r>
      <w:proofErr w:type="spellEnd"/>
      <w:r w:rsidRPr="007E5260">
        <w:rPr>
          <w:rFonts w:ascii="Times New Roman" w:hAnsi="Times New Roman" w:cs="Times New Roman"/>
          <w:i w:val="0"/>
          <w:sz w:val="28"/>
          <w:szCs w:val="28"/>
        </w:rPr>
        <w:t xml:space="preserve"> исполнения данного распоряжения оставляю за собой. </w:t>
      </w:r>
    </w:p>
    <w:p w:rsidR="00601187" w:rsidRPr="007E5260" w:rsidRDefault="00601187" w:rsidP="00601187">
      <w:pPr>
        <w:jc w:val="both"/>
        <w:rPr>
          <w:sz w:val="28"/>
          <w:szCs w:val="28"/>
        </w:rPr>
      </w:pPr>
    </w:p>
    <w:p w:rsidR="00601187" w:rsidRPr="007E5260" w:rsidRDefault="00601187" w:rsidP="00601187">
      <w:pPr>
        <w:jc w:val="both"/>
        <w:rPr>
          <w:sz w:val="28"/>
          <w:szCs w:val="28"/>
        </w:rPr>
      </w:pPr>
    </w:p>
    <w:p w:rsidR="00601187" w:rsidRPr="007E5260" w:rsidRDefault="00601187" w:rsidP="00601187">
      <w:pPr>
        <w:jc w:val="both"/>
        <w:rPr>
          <w:sz w:val="28"/>
          <w:szCs w:val="28"/>
        </w:rPr>
      </w:pPr>
    </w:p>
    <w:p w:rsidR="00601187" w:rsidRPr="007E5260" w:rsidRDefault="00601187" w:rsidP="00601187">
      <w:pPr>
        <w:jc w:val="both"/>
        <w:rPr>
          <w:sz w:val="28"/>
          <w:szCs w:val="28"/>
        </w:rPr>
      </w:pPr>
    </w:p>
    <w:p w:rsidR="00601187" w:rsidRDefault="00601187" w:rsidP="00601187">
      <w:pPr>
        <w:jc w:val="both"/>
        <w:rPr>
          <w:sz w:val="28"/>
          <w:szCs w:val="28"/>
        </w:rPr>
      </w:pPr>
    </w:p>
    <w:p w:rsidR="00601187" w:rsidRPr="00A465F0" w:rsidRDefault="00601187" w:rsidP="00601187">
      <w:pPr>
        <w:jc w:val="both"/>
        <w:rPr>
          <w:sz w:val="28"/>
          <w:szCs w:val="28"/>
        </w:rPr>
      </w:pPr>
    </w:p>
    <w:p w:rsidR="00601187" w:rsidRPr="00A465F0" w:rsidRDefault="00601187" w:rsidP="00601187">
      <w:pPr>
        <w:jc w:val="both"/>
        <w:rPr>
          <w:sz w:val="28"/>
          <w:szCs w:val="28"/>
        </w:rPr>
      </w:pPr>
    </w:p>
    <w:p w:rsidR="00601187" w:rsidRPr="00A465F0" w:rsidRDefault="00601187" w:rsidP="00601187">
      <w:pPr>
        <w:jc w:val="both"/>
        <w:rPr>
          <w:sz w:val="28"/>
          <w:szCs w:val="28"/>
        </w:rPr>
      </w:pPr>
      <w:r w:rsidRPr="00A465F0">
        <w:rPr>
          <w:sz w:val="28"/>
          <w:szCs w:val="28"/>
        </w:rPr>
        <w:t>Глава Коммунаровского</w:t>
      </w:r>
    </w:p>
    <w:p w:rsidR="00601187" w:rsidRPr="00A465F0" w:rsidRDefault="00601187" w:rsidP="00601187">
      <w:pPr>
        <w:rPr>
          <w:sz w:val="28"/>
          <w:szCs w:val="28"/>
        </w:rPr>
      </w:pPr>
      <w:r w:rsidRPr="00A465F0">
        <w:rPr>
          <w:sz w:val="28"/>
          <w:szCs w:val="28"/>
        </w:rPr>
        <w:t xml:space="preserve">Сельского поселения </w:t>
      </w:r>
      <w:r w:rsidRPr="00A465F0">
        <w:rPr>
          <w:sz w:val="28"/>
          <w:szCs w:val="28"/>
        </w:rPr>
        <w:tab/>
      </w:r>
      <w:r w:rsidRPr="00A465F0">
        <w:rPr>
          <w:sz w:val="28"/>
          <w:szCs w:val="28"/>
        </w:rPr>
        <w:tab/>
      </w:r>
      <w:r w:rsidRPr="00A465F0">
        <w:rPr>
          <w:sz w:val="28"/>
          <w:szCs w:val="28"/>
        </w:rPr>
        <w:tab/>
      </w:r>
      <w:r w:rsidRPr="00A465F0">
        <w:rPr>
          <w:sz w:val="28"/>
          <w:szCs w:val="28"/>
        </w:rPr>
        <w:tab/>
      </w:r>
      <w:r w:rsidRPr="00A465F0">
        <w:rPr>
          <w:sz w:val="28"/>
          <w:szCs w:val="28"/>
        </w:rPr>
        <w:tab/>
        <w:t xml:space="preserve">О. Х. Бредихина  </w:t>
      </w:r>
    </w:p>
    <w:p w:rsidR="00601187" w:rsidRDefault="00601187" w:rsidP="00601187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601187" w:rsidRDefault="00601187" w:rsidP="00601187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601187" w:rsidRDefault="00601187" w:rsidP="00601187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601187" w:rsidRDefault="00601187" w:rsidP="00601187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601187" w:rsidRDefault="00601187" w:rsidP="00601187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601187" w:rsidRDefault="00601187" w:rsidP="00601187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601187" w:rsidRDefault="00601187" w:rsidP="00601187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601187" w:rsidRDefault="00601187" w:rsidP="00601187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601187" w:rsidRDefault="00601187" w:rsidP="00601187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601187" w:rsidRDefault="00601187" w:rsidP="00601187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45120C" w:rsidRDefault="0045120C">
      <w:bookmarkStart w:id="0" w:name="_GoBack"/>
      <w:bookmarkEnd w:id="0"/>
    </w:p>
    <w:sectPr w:rsidR="0045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1A6"/>
    <w:multiLevelType w:val="hybridMultilevel"/>
    <w:tmpl w:val="9384A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87"/>
    <w:rsid w:val="0045120C"/>
    <w:rsid w:val="0060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187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eastAsia="en-US"/>
    </w:rPr>
  </w:style>
  <w:style w:type="character" w:styleId="a4">
    <w:name w:val="Hyperlink"/>
    <w:basedOn w:val="a0"/>
    <w:uiPriority w:val="99"/>
    <w:unhideWhenUsed/>
    <w:rsid w:val="006011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187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eastAsia="en-US"/>
    </w:rPr>
  </w:style>
  <w:style w:type="character" w:styleId="a4">
    <w:name w:val="Hyperlink"/>
    <w:basedOn w:val="a0"/>
    <w:uiPriority w:val="99"/>
    <w:unhideWhenUsed/>
    <w:rsid w:val="00601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munarvera201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1</cp:revision>
  <dcterms:created xsi:type="dcterms:W3CDTF">2024-11-18T08:45:00Z</dcterms:created>
  <dcterms:modified xsi:type="dcterms:W3CDTF">2024-11-18T08:45:00Z</dcterms:modified>
</cp:coreProperties>
</file>