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F3" w:rsidRPr="00DE185E" w:rsidRDefault="00A45DF3" w:rsidP="00A45DF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DE185E">
        <w:rPr>
          <w:rFonts w:ascii="Times New Roman" w:eastAsia="Times New Roman" w:hAnsi="Times New Roman"/>
          <w:sz w:val="28"/>
          <w:szCs w:val="20"/>
          <w:lang w:eastAsia="ru-RU"/>
        </w:rPr>
        <w:t xml:space="preserve">АДМИНИСТРАЦИЯ </w:t>
      </w:r>
    </w:p>
    <w:p w:rsidR="00A45DF3" w:rsidRPr="00DE185E" w:rsidRDefault="00A45DF3" w:rsidP="00A45DF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КОММУНАРОВСКОГО </w:t>
      </w:r>
      <w:r w:rsidRPr="00DE185E">
        <w:rPr>
          <w:rFonts w:ascii="Times New Roman" w:eastAsia="Times New Roman" w:hAnsi="Times New Roman"/>
          <w:sz w:val="28"/>
          <w:szCs w:val="20"/>
          <w:lang w:eastAsia="ru-RU"/>
        </w:rPr>
        <w:t>СЕЛЬСКОГО ПОСЕЛЕНИЯ</w:t>
      </w:r>
      <w:r w:rsidRPr="00DE185E">
        <w:rPr>
          <w:rFonts w:ascii="Times New Roman" w:eastAsia="Times New Roman" w:hAnsi="Times New Roman"/>
          <w:sz w:val="28"/>
          <w:szCs w:val="20"/>
          <w:lang w:eastAsia="ru-RU"/>
        </w:rPr>
        <w:br/>
        <w:t>ЛЕНИНСКОГО МУНИЦИПАЛЬНОГО РАЙОНА</w:t>
      </w:r>
      <w:r w:rsidRPr="00DE185E">
        <w:rPr>
          <w:rFonts w:ascii="Times New Roman" w:eastAsia="Times New Roman" w:hAnsi="Times New Roman"/>
          <w:sz w:val="28"/>
          <w:szCs w:val="20"/>
          <w:lang w:eastAsia="ru-RU"/>
        </w:rPr>
        <w:br/>
        <w:t>ВОЛГОГРАДСКОЙ ОБЛАСТИ</w:t>
      </w:r>
    </w:p>
    <w:p w:rsidR="00A45DF3" w:rsidRPr="00DE185E" w:rsidRDefault="00A45DF3" w:rsidP="00A45D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DE185E"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_____________________________________________________________________________</w:t>
      </w:r>
    </w:p>
    <w:p w:rsidR="00A45DF3" w:rsidRPr="00DE185E" w:rsidRDefault="00A45DF3" w:rsidP="00A45D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45DF3" w:rsidRPr="00DE185E" w:rsidRDefault="00A45DF3" w:rsidP="00A45DF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DE185E">
        <w:rPr>
          <w:rFonts w:ascii="Times New Roman" w:eastAsia="Times New Roman" w:hAnsi="Times New Roman"/>
          <w:b/>
          <w:sz w:val="32"/>
          <w:szCs w:val="20"/>
          <w:lang w:eastAsia="ru-RU"/>
        </w:rPr>
        <w:t>ПОСТАНОВЛЕНИЕ</w:t>
      </w:r>
    </w:p>
    <w:p w:rsidR="00A45DF3" w:rsidRPr="00DE185E" w:rsidRDefault="00A45DF3" w:rsidP="00A45DF3">
      <w:pPr>
        <w:spacing w:after="0" w:line="240" w:lineRule="auto"/>
        <w:ind w:left="426"/>
        <w:rPr>
          <w:rFonts w:ascii="Times New Roman" w:eastAsia="Times New Roman" w:hAnsi="Times New Roman"/>
          <w:sz w:val="32"/>
          <w:szCs w:val="20"/>
          <w:lang w:eastAsia="ru-RU"/>
        </w:rPr>
      </w:pPr>
    </w:p>
    <w:p w:rsidR="00A45DF3" w:rsidRPr="002C0083" w:rsidRDefault="00A45DF3" w:rsidP="00A45DF3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C008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18.12.2023 года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№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46</w:t>
      </w:r>
    </w:p>
    <w:p w:rsidR="00A45DF3" w:rsidRPr="00DE185E" w:rsidRDefault="00A45DF3" w:rsidP="00A45DF3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45DF3" w:rsidRPr="00DE185E" w:rsidRDefault="00A45DF3" w:rsidP="00A45D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185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E18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  реестра мест (площадок) накопления твердых коммунальных отходов  на территории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Коммунаровского </w:t>
      </w:r>
      <w:r w:rsidRPr="00DE185E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поселения»</w:t>
      </w:r>
    </w:p>
    <w:p w:rsidR="00A45DF3" w:rsidRPr="00DE185E" w:rsidRDefault="00A45DF3" w:rsidP="00A45D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45DF3" w:rsidRPr="00DE185E" w:rsidRDefault="00A45DF3" w:rsidP="00FD52A3">
      <w:pPr>
        <w:spacing w:after="0" w:line="240" w:lineRule="auto"/>
        <w:ind w:left="426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85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DE185E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 № 131-ФЗ  «Об общих принципах организации местного самоуправления в Российской Федерации», Федеральным законом от 24.06.1998  № 89-ФЗ «Об отходах производства и потребления»,  Правилами  обустройства  мест (площадок)  накопления  твёрдых бытовых  отходов  и ведения их реестра, утверждённых  постановлением  Правительства  Российской  Федерации  от 31.08.2018 № 1039 </w:t>
      </w:r>
      <w:r w:rsidR="00FD52A3">
        <w:rPr>
          <w:rFonts w:ascii="Times New Roman" w:eastAsia="Times New Roman" w:hAnsi="Times New Roman"/>
          <w:sz w:val="28"/>
          <w:szCs w:val="28"/>
          <w:lang w:eastAsia="ru-RU"/>
        </w:rPr>
        <w:t>, на основании протеста прокуратуры от 15.11.2023 № 70-70-2023</w:t>
      </w:r>
      <w:bookmarkStart w:id="0" w:name="_GoBack"/>
      <w:bookmarkEnd w:id="0"/>
      <w:r w:rsidR="00FD52A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E185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Коммунаровского </w:t>
      </w:r>
      <w:r w:rsidRPr="00DE185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gramEnd"/>
    </w:p>
    <w:p w:rsidR="00A45DF3" w:rsidRPr="00DE185E" w:rsidRDefault="00A45DF3" w:rsidP="00A45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45DF3" w:rsidRPr="00DE185E" w:rsidRDefault="00A45DF3" w:rsidP="00A45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18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ПОСТАНОВЛЯЕТ:</w:t>
      </w:r>
    </w:p>
    <w:p w:rsidR="00A45DF3" w:rsidRPr="00DE185E" w:rsidRDefault="00A45DF3" w:rsidP="00A45D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5DF3" w:rsidRPr="00DE185E" w:rsidRDefault="00A45DF3" w:rsidP="00A45DF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DE185E">
        <w:rPr>
          <w:rFonts w:ascii="Times New Roman" w:hAnsi="Times New Roman"/>
          <w:sz w:val="28"/>
          <w:szCs w:val="28"/>
        </w:rPr>
        <w:t xml:space="preserve">Утвердить реестр мест (площадок) накопления твердых коммунальных   отходов на территории  </w:t>
      </w:r>
      <w:r>
        <w:rPr>
          <w:rFonts w:ascii="Times New Roman" w:hAnsi="Times New Roman"/>
          <w:sz w:val="28"/>
          <w:szCs w:val="28"/>
        </w:rPr>
        <w:t xml:space="preserve">Коммунаровского </w:t>
      </w:r>
      <w:r w:rsidRPr="00DE185E">
        <w:rPr>
          <w:rFonts w:ascii="Times New Roman" w:hAnsi="Times New Roman"/>
          <w:sz w:val="28"/>
          <w:szCs w:val="28"/>
        </w:rPr>
        <w:t xml:space="preserve">сельского поселения  согласно приложению. </w:t>
      </w:r>
    </w:p>
    <w:p w:rsidR="00A45DF3" w:rsidRPr="00DE185E" w:rsidRDefault="00A45DF3" w:rsidP="00A45DF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DE185E">
        <w:rPr>
          <w:rFonts w:ascii="Times New Roman" w:hAnsi="Times New Roman"/>
          <w:sz w:val="28"/>
          <w:szCs w:val="28"/>
        </w:rPr>
        <w:t xml:space="preserve">Считать утратившим силу 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Коммунаровского </w:t>
      </w:r>
      <w:r w:rsidRPr="00DE185E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A45DF3">
        <w:rPr>
          <w:rFonts w:ascii="Times New Roman" w:eastAsia="Times New Roman" w:hAnsi="Times New Roman"/>
          <w:sz w:val="28"/>
          <w:szCs w:val="28"/>
          <w:lang w:eastAsia="ru-RU"/>
        </w:rPr>
        <w:t>27.10.2022    № 38</w:t>
      </w:r>
      <w:r w:rsidRPr="00DE185E">
        <w:rPr>
          <w:rFonts w:ascii="Times New Roman" w:hAnsi="Times New Roman"/>
          <w:sz w:val="28"/>
          <w:szCs w:val="28"/>
        </w:rPr>
        <w:t xml:space="preserve"> « Об утверждении реестра мест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E185E">
        <w:rPr>
          <w:rFonts w:ascii="Times New Roman" w:hAnsi="Times New Roman"/>
          <w:sz w:val="28"/>
          <w:szCs w:val="28"/>
        </w:rPr>
        <w:t xml:space="preserve">площадок) накопления твердых бытовых отходов на территории </w:t>
      </w:r>
      <w:r>
        <w:rPr>
          <w:rFonts w:ascii="Times New Roman" w:hAnsi="Times New Roman"/>
          <w:sz w:val="28"/>
          <w:szCs w:val="28"/>
        </w:rPr>
        <w:t xml:space="preserve">Коммунаровского </w:t>
      </w:r>
      <w:r w:rsidRPr="00DE185E">
        <w:rPr>
          <w:rFonts w:ascii="Times New Roman" w:hAnsi="Times New Roman"/>
          <w:sz w:val="28"/>
          <w:szCs w:val="28"/>
        </w:rPr>
        <w:t>сельского поселения.</w:t>
      </w:r>
    </w:p>
    <w:p w:rsidR="00A45DF3" w:rsidRPr="00DE185E" w:rsidRDefault="00A45DF3" w:rsidP="00A45DF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E185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E185E">
        <w:rPr>
          <w:rFonts w:ascii="Times New Roman" w:hAnsi="Times New Roman"/>
          <w:sz w:val="28"/>
          <w:szCs w:val="28"/>
        </w:rPr>
        <w:t xml:space="preserve"> исполнением </w:t>
      </w:r>
      <w:r>
        <w:rPr>
          <w:rFonts w:ascii="Times New Roman" w:hAnsi="Times New Roman"/>
          <w:sz w:val="28"/>
          <w:szCs w:val="28"/>
        </w:rPr>
        <w:t xml:space="preserve"> оставляю за собой. </w:t>
      </w:r>
    </w:p>
    <w:p w:rsidR="00A45DF3" w:rsidRPr="00DE185E" w:rsidRDefault="00A45DF3" w:rsidP="00A45D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5DF3" w:rsidRPr="00DE185E" w:rsidRDefault="00A45DF3" w:rsidP="00A45D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45DF3" w:rsidRDefault="00A45DF3" w:rsidP="00A45DF3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0"/>
          <w:lang w:eastAsia="ru-RU"/>
        </w:rPr>
      </w:pPr>
      <w:r w:rsidRPr="00DE185E">
        <w:rPr>
          <w:rFonts w:ascii="Times New Roman" w:eastAsia="Times New Roman" w:hAnsi="Times New Roman"/>
          <w:sz w:val="28"/>
          <w:szCs w:val="20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Коммунаровского</w:t>
      </w:r>
    </w:p>
    <w:p w:rsidR="00A45DF3" w:rsidRPr="00DE185E" w:rsidRDefault="00A45DF3" w:rsidP="00A45DF3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0"/>
          <w:lang w:eastAsia="ru-RU"/>
        </w:rPr>
        <w:sectPr w:rsidR="00A45DF3" w:rsidRPr="00DE18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E185E">
        <w:rPr>
          <w:rFonts w:ascii="Times New Roman" w:eastAsia="Times New Roman" w:hAnsi="Times New Roman"/>
          <w:sz w:val="28"/>
          <w:szCs w:val="20"/>
          <w:lang w:eastAsia="ru-RU"/>
        </w:rPr>
        <w:t xml:space="preserve">сельского поселения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DE185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О. Х. Бредихина  </w:t>
      </w:r>
    </w:p>
    <w:p w:rsidR="00A45DF3" w:rsidRPr="00DE185E" w:rsidRDefault="00A45DF3" w:rsidP="00A45DF3">
      <w:pPr>
        <w:tabs>
          <w:tab w:val="left" w:pos="5103"/>
        </w:tabs>
        <w:spacing w:after="0" w:line="240" w:lineRule="auto"/>
        <w:ind w:left="-22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85E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№ 1</w:t>
      </w:r>
    </w:p>
    <w:p w:rsidR="00A45DF3" w:rsidRPr="00DE185E" w:rsidRDefault="00A45DF3" w:rsidP="00A45DF3">
      <w:pPr>
        <w:tabs>
          <w:tab w:val="left" w:pos="5103"/>
        </w:tabs>
        <w:spacing w:after="0" w:line="240" w:lineRule="auto"/>
        <w:ind w:left="-22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85E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УТВЕРЖДЕН</w:t>
      </w:r>
    </w:p>
    <w:p w:rsidR="00A45DF3" w:rsidRPr="00DE185E" w:rsidRDefault="00A45DF3" w:rsidP="00A45DF3">
      <w:pPr>
        <w:tabs>
          <w:tab w:val="left" w:pos="5103"/>
        </w:tabs>
        <w:spacing w:after="0" w:line="240" w:lineRule="auto"/>
        <w:ind w:left="-22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85E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постановлением администрации</w:t>
      </w:r>
    </w:p>
    <w:p w:rsidR="00A45DF3" w:rsidRPr="00DE185E" w:rsidRDefault="00A45DF3" w:rsidP="00A45DF3">
      <w:pPr>
        <w:tabs>
          <w:tab w:val="left" w:pos="5103"/>
          <w:tab w:val="left" w:pos="5387"/>
        </w:tabs>
        <w:spacing w:after="0" w:line="240" w:lineRule="auto"/>
        <w:ind w:left="-22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Коммунаровского </w:t>
      </w:r>
      <w:r w:rsidRPr="00DE185E">
        <w:rPr>
          <w:rFonts w:ascii="Times New Roman" w:eastAsia="Times New Roman" w:hAnsi="Times New Roman"/>
          <w:bCs/>
          <w:sz w:val="24"/>
          <w:szCs w:val="24"/>
          <w:lang w:eastAsia="ru-RU"/>
        </w:rPr>
        <w:t>сельского поселения</w:t>
      </w:r>
    </w:p>
    <w:p w:rsidR="00A45DF3" w:rsidRDefault="00A45DF3" w:rsidP="00A45DF3">
      <w:pPr>
        <w:tabs>
          <w:tab w:val="left" w:pos="5103"/>
        </w:tabs>
        <w:spacing w:after="0" w:line="240" w:lineRule="auto"/>
        <w:ind w:left="-227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 w:rsidRPr="00A45DF3">
        <w:rPr>
          <w:rFonts w:ascii="Times New Roman" w:eastAsia="Times New Roman" w:hAnsi="Times New Roman"/>
          <w:sz w:val="28"/>
          <w:szCs w:val="20"/>
          <w:lang w:eastAsia="ru-RU"/>
        </w:rPr>
        <w:t>18.12.2023 года     № 46</w:t>
      </w:r>
    </w:p>
    <w:p w:rsidR="00A45DF3" w:rsidRDefault="00A45DF3" w:rsidP="00A45DF3">
      <w:pPr>
        <w:tabs>
          <w:tab w:val="left" w:pos="5103"/>
        </w:tabs>
        <w:spacing w:after="0" w:line="240" w:lineRule="auto"/>
        <w:ind w:left="-227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45DF3" w:rsidRPr="00A45DF3" w:rsidRDefault="00A45DF3" w:rsidP="00A45DF3">
      <w:pPr>
        <w:tabs>
          <w:tab w:val="left" w:pos="5103"/>
        </w:tabs>
        <w:spacing w:after="0" w:line="240" w:lineRule="auto"/>
        <w:ind w:left="-227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45DF3" w:rsidRPr="00DE185E" w:rsidRDefault="00A45DF3" w:rsidP="00A45DF3">
      <w:pPr>
        <w:tabs>
          <w:tab w:val="left" w:pos="5103"/>
        </w:tabs>
        <w:spacing w:after="0" w:line="240" w:lineRule="auto"/>
        <w:ind w:left="-22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8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Реестр мест (площадок) накопления твердых коммунальных отходов</w:t>
      </w:r>
    </w:p>
    <w:p w:rsidR="00A45DF3" w:rsidRPr="00DE185E" w:rsidRDefault="00A45DF3" w:rsidP="00A45DF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8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территории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Коммунаровского </w:t>
      </w:r>
      <w:r w:rsidRPr="00DE18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сельского поселения</w:t>
      </w:r>
    </w:p>
    <w:tbl>
      <w:tblPr>
        <w:tblW w:w="15735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1559"/>
        <w:gridCol w:w="284"/>
        <w:gridCol w:w="850"/>
        <w:gridCol w:w="142"/>
        <w:gridCol w:w="567"/>
        <w:gridCol w:w="851"/>
        <w:gridCol w:w="708"/>
        <w:gridCol w:w="1276"/>
        <w:gridCol w:w="992"/>
        <w:gridCol w:w="1560"/>
        <w:gridCol w:w="1559"/>
        <w:gridCol w:w="2268"/>
        <w:gridCol w:w="1275"/>
        <w:gridCol w:w="142"/>
      </w:tblGrid>
      <w:tr w:rsidR="00A45DF3" w:rsidRPr="00DE185E" w:rsidTr="00DE1457">
        <w:trPr>
          <w:gridAfter w:val="1"/>
          <w:wAfter w:w="142" w:type="dxa"/>
          <w:cantSplit/>
          <w:trHeight w:val="812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5DF3" w:rsidRPr="00DE185E" w:rsidRDefault="00A45DF3" w:rsidP="00DE14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Источником образования отходов являются жители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 </w:t>
            </w:r>
          </w:p>
        </w:tc>
      </w:tr>
      <w:tr w:rsidR="00A45DF3" w:rsidRPr="00DE185E" w:rsidTr="00DE1457">
        <w:trPr>
          <w:gridAfter w:val="1"/>
          <w:wAfter w:w="142" w:type="dxa"/>
          <w:cantSplit/>
          <w:trHeight w:val="198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45DF3" w:rsidRPr="00DE185E" w:rsidRDefault="00A45DF3" w:rsidP="00DE145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45DF3" w:rsidRPr="00DE185E" w:rsidRDefault="00A45DF3" w:rsidP="00DE145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Адрес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45DF3" w:rsidRPr="00DE185E" w:rsidRDefault="00A45DF3" w:rsidP="00DE145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Площадь территории, 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45DF3" w:rsidRPr="00DE185E" w:rsidRDefault="00A45DF3" w:rsidP="00DE145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Наличие ограждения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45DF3" w:rsidRPr="00DE185E" w:rsidRDefault="00A45DF3" w:rsidP="00DE145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Вид покрытия КП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45DF3" w:rsidRPr="00DE185E" w:rsidRDefault="00A45DF3" w:rsidP="00DE145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Наличие места накопления КГО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45DF3" w:rsidRPr="00DE185E" w:rsidRDefault="00A45DF3" w:rsidP="00DE145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Назначение первого типа контейнера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45DF3" w:rsidRPr="00DE185E" w:rsidRDefault="00A45DF3" w:rsidP="00DE145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Материал контейнеров первого типа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45DF3" w:rsidRPr="00DE185E" w:rsidRDefault="00A45DF3" w:rsidP="00DE145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Емкость контейнеров первого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45DF3" w:rsidRPr="00DE185E" w:rsidRDefault="00A45DF3" w:rsidP="00DE145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Количество контейнеров первого типа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45DF3" w:rsidRPr="00DE185E" w:rsidRDefault="00A45DF3" w:rsidP="00DE145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собственник площадки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45DF3" w:rsidRPr="00DE185E" w:rsidRDefault="00A45DF3" w:rsidP="00DE145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источник образования</w:t>
            </w:r>
          </w:p>
        </w:tc>
      </w:tr>
      <w:tr w:rsidR="00A45DF3" w:rsidRPr="00DE185E" w:rsidTr="00DE1457">
        <w:trPr>
          <w:gridAfter w:val="1"/>
          <w:wAfter w:w="142" w:type="dxa"/>
          <w:trHeight w:val="93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Ковыльный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Поперечная, (напротив дома № 1)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F3" w:rsidRPr="003165F4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Default="00A45DF3" w:rsidP="00DE1457">
            <w:r w:rsidRPr="00FC6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  <w:tr w:rsidR="00A45DF3" w:rsidRPr="00DE185E" w:rsidTr="00DE1457">
        <w:trPr>
          <w:gridAfter w:val="1"/>
          <w:wAfter w:w="142" w:type="dxa"/>
          <w:trHeight w:val="41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Коммунар, пер. Тихий</w:t>
            </w:r>
          </w:p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(напротив дома № 5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Default="00A45DF3" w:rsidP="00DE1457">
            <w:r w:rsidRPr="00B93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Default="00A45DF3" w:rsidP="00DE1457">
            <w:r w:rsidRPr="00FC6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  <w:tr w:rsidR="00A45DF3" w:rsidRPr="00DE185E" w:rsidTr="00DE1457">
        <w:trPr>
          <w:gridAfter w:val="1"/>
          <w:wAfter w:w="142" w:type="dxa"/>
          <w:trHeight w:val="212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Коммунар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Северная</w:t>
            </w:r>
            <w:proofErr w:type="gramEnd"/>
          </w:p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(напротив дома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10/1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Default="00A45DF3" w:rsidP="00DE1457">
            <w:r w:rsidRPr="00B93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Default="00A45DF3" w:rsidP="00DE1457">
            <w:r w:rsidRPr="00FC6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  <w:tr w:rsidR="00A45DF3" w:rsidRPr="00DE185E" w:rsidTr="00DE1457">
        <w:trPr>
          <w:gridAfter w:val="1"/>
          <w:wAfter w:w="142" w:type="dxa"/>
          <w:trHeight w:val="556"/>
        </w:trPr>
        <w:tc>
          <w:tcPr>
            <w:tcW w:w="15593" w:type="dxa"/>
            <w:gridSpan w:val="15"/>
            <w:tcBorders>
              <w:top w:val="nil"/>
              <w:bottom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DF3" w:rsidRPr="00DE185E" w:rsidTr="00DE1457">
        <w:trPr>
          <w:gridAfter w:val="1"/>
          <w:wAfter w:w="142" w:type="dxa"/>
          <w:trHeight w:val="557"/>
        </w:trPr>
        <w:tc>
          <w:tcPr>
            <w:tcW w:w="1559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Источником образования отходов являются физические, юридические лица и индивидуальные предприниматели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сельского  поселения </w:t>
            </w:r>
          </w:p>
        </w:tc>
      </w:tr>
      <w:tr w:rsidR="00A45DF3" w:rsidRPr="00DE185E" w:rsidTr="00DE1457">
        <w:trPr>
          <w:gridAfter w:val="1"/>
          <w:wAfter w:w="142" w:type="dxa"/>
          <w:trHeight w:val="93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Коммунар,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10</w:t>
            </w:r>
          </w:p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FD5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3415006816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бетонное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МКОУ «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Коммунаровская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МКОУ «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Коммунаровская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СОШ»</w:t>
            </w:r>
          </w:p>
        </w:tc>
      </w:tr>
      <w:tr w:rsidR="00A45DF3" w:rsidRPr="00DE185E" w:rsidTr="00DE1457">
        <w:trPr>
          <w:trHeight w:val="512"/>
        </w:trPr>
        <w:tc>
          <w:tcPr>
            <w:tcW w:w="15735" w:type="dxa"/>
            <w:gridSpan w:val="16"/>
            <w:tcBorders>
              <w:top w:val="nil"/>
              <w:bottom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5DF3" w:rsidRPr="00DE185E" w:rsidRDefault="00A45DF3" w:rsidP="00DE1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контейнерные площадки</w:t>
            </w:r>
          </w:p>
        </w:tc>
      </w:tr>
      <w:tr w:rsidR="00A45DF3" w:rsidRPr="00DE185E" w:rsidTr="00DE1457">
        <w:trPr>
          <w:gridAfter w:val="1"/>
          <w:wAfter w:w="142" w:type="dxa"/>
          <w:trHeight w:val="93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Коммунар,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Южная</w:t>
            </w:r>
            <w:proofErr w:type="gramEnd"/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напротив дома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3/1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Default="00A45DF3" w:rsidP="00DE1457">
            <w:r w:rsidRPr="003C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  <w:tr w:rsidR="00A45DF3" w:rsidRPr="00DE185E" w:rsidTr="00DE1457">
        <w:trPr>
          <w:gridAfter w:val="1"/>
          <w:wAfter w:w="142" w:type="dxa"/>
          <w:trHeight w:val="41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Default="00A45DF3" w:rsidP="00DE1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21D">
              <w:rPr>
                <w:rFonts w:ascii="Times New Roman" w:hAnsi="Times New Roman"/>
                <w:sz w:val="24"/>
                <w:szCs w:val="24"/>
              </w:rPr>
              <w:t>Ул. Целинная</w:t>
            </w:r>
          </w:p>
          <w:p w:rsidR="00A45DF3" w:rsidRPr="0056321D" w:rsidRDefault="00A45DF3" w:rsidP="00DE1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напротив дома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Default="00A45DF3" w:rsidP="00DE1457">
            <w:r w:rsidRPr="003C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  <w:tr w:rsidR="00A45DF3" w:rsidRPr="00DE185E" w:rsidTr="00DE1457">
        <w:trPr>
          <w:gridAfter w:val="1"/>
          <w:wAfter w:w="142" w:type="dxa"/>
          <w:trHeight w:val="41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Default="00A45DF3" w:rsidP="00DE1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21D">
              <w:rPr>
                <w:rFonts w:ascii="Times New Roman" w:hAnsi="Times New Roman"/>
                <w:sz w:val="24"/>
                <w:szCs w:val="24"/>
              </w:rPr>
              <w:t xml:space="preserve">Ул. Западная </w:t>
            </w:r>
          </w:p>
          <w:p w:rsidR="00A45DF3" w:rsidRPr="0056321D" w:rsidRDefault="00A45DF3" w:rsidP="00DE1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напротив дома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3/1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Default="00A45DF3" w:rsidP="00DE1457">
            <w:r w:rsidRPr="003C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  <w:tr w:rsidR="00A45DF3" w:rsidRPr="00DE185E" w:rsidTr="00DE1457">
        <w:trPr>
          <w:gridAfter w:val="1"/>
          <w:wAfter w:w="142" w:type="dxa"/>
          <w:trHeight w:val="41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Default="00A45DF3" w:rsidP="00DE1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21D">
              <w:rPr>
                <w:rFonts w:ascii="Times New Roman" w:hAnsi="Times New Roman"/>
                <w:sz w:val="24"/>
                <w:szCs w:val="24"/>
              </w:rPr>
              <w:t>Ул.  Колхозная</w:t>
            </w:r>
          </w:p>
          <w:p w:rsidR="00A45DF3" w:rsidRPr="0056321D" w:rsidRDefault="00A45DF3" w:rsidP="00DE1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(окраина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Default="00A45DF3" w:rsidP="00DE1457">
            <w:r w:rsidRPr="003C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  <w:tr w:rsidR="00A45DF3" w:rsidRPr="00DE185E" w:rsidTr="00DE1457">
        <w:trPr>
          <w:gridAfter w:val="1"/>
          <w:wAfter w:w="142" w:type="dxa"/>
          <w:trHeight w:val="41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Default="00A45DF3" w:rsidP="00DE1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21D">
              <w:rPr>
                <w:rFonts w:ascii="Times New Roman" w:hAnsi="Times New Roman"/>
                <w:sz w:val="24"/>
                <w:szCs w:val="24"/>
              </w:rPr>
              <w:t xml:space="preserve">Ул.  </w:t>
            </w:r>
            <w:r>
              <w:rPr>
                <w:rFonts w:ascii="Times New Roman" w:hAnsi="Times New Roman"/>
                <w:sz w:val="24"/>
                <w:szCs w:val="24"/>
              </w:rPr>
              <w:t>Пионерская</w:t>
            </w:r>
          </w:p>
          <w:p w:rsidR="00A45DF3" w:rsidRPr="0056321D" w:rsidRDefault="00A45DF3" w:rsidP="00DE1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(окраина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Default="00A45DF3" w:rsidP="00DE1457">
            <w:r w:rsidRPr="003C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  <w:tr w:rsidR="00A45DF3" w:rsidRPr="00DE185E" w:rsidTr="00DE1457">
        <w:trPr>
          <w:gridAfter w:val="1"/>
          <w:wAfter w:w="142" w:type="dxa"/>
          <w:trHeight w:val="41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56321D" w:rsidRDefault="00A45DF3" w:rsidP="00DE1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21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56321D">
              <w:rPr>
                <w:rFonts w:ascii="Times New Roman" w:hAnsi="Times New Roman"/>
                <w:sz w:val="24"/>
                <w:szCs w:val="24"/>
              </w:rPr>
              <w:t>Коммунистическая</w:t>
            </w:r>
            <w:proofErr w:type="gramEnd"/>
            <w:r w:rsidRPr="00563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напротив дома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23/2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4м²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несортированные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Default="00A45DF3" w:rsidP="00DE1457">
            <w:r w:rsidRPr="003C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Коммунаровского </w:t>
            </w: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DF3" w:rsidRPr="00DE185E" w:rsidRDefault="00A45DF3" w:rsidP="00DE14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жители поселения</w:t>
            </w:r>
          </w:p>
        </w:tc>
      </w:tr>
    </w:tbl>
    <w:p w:rsidR="00A45DF3" w:rsidRPr="00DE185E" w:rsidRDefault="00A45DF3" w:rsidP="00A45D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5DF3" w:rsidRPr="00DE185E" w:rsidRDefault="00A45DF3" w:rsidP="00A45DF3">
      <w:pPr>
        <w:rPr>
          <w:rFonts w:ascii="Times New Roman" w:eastAsiaTheme="minorHAnsi" w:hAnsi="Times New Roman"/>
          <w:sz w:val="24"/>
          <w:szCs w:val="24"/>
        </w:rPr>
      </w:pPr>
    </w:p>
    <w:p w:rsidR="00A45DF3" w:rsidRDefault="00A45DF3" w:rsidP="00A45DF3">
      <w:pPr>
        <w:spacing w:after="0"/>
        <w:jc w:val="right"/>
      </w:pPr>
    </w:p>
    <w:p w:rsidR="00A45DF3" w:rsidRDefault="00A45DF3" w:rsidP="00A45DF3"/>
    <w:p w:rsidR="00ED64B8" w:rsidRDefault="00ED64B8"/>
    <w:sectPr w:rsidR="00ED64B8" w:rsidSect="00F469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20C9"/>
    <w:multiLevelType w:val="hybridMultilevel"/>
    <w:tmpl w:val="0EEE37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F3"/>
    <w:rsid w:val="00094122"/>
    <w:rsid w:val="0015020B"/>
    <w:rsid w:val="004A1765"/>
    <w:rsid w:val="00851022"/>
    <w:rsid w:val="00A45DF3"/>
    <w:rsid w:val="00B31AE8"/>
    <w:rsid w:val="00C11B56"/>
    <w:rsid w:val="00C964A1"/>
    <w:rsid w:val="00D61120"/>
    <w:rsid w:val="00DA0CCF"/>
    <w:rsid w:val="00ED64B8"/>
    <w:rsid w:val="00FD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F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1A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A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AE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AE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AE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AE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AE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1AE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1AE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1AE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1A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1A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1A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1A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1A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1AE8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31AE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31AE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31AE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31AE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uiPriority w:val="22"/>
    <w:qFormat/>
    <w:rsid w:val="00B31AE8"/>
    <w:rPr>
      <w:b/>
      <w:bCs/>
    </w:rPr>
  </w:style>
  <w:style w:type="character" w:styleId="a9">
    <w:name w:val="Emphasis"/>
    <w:uiPriority w:val="20"/>
    <w:qFormat/>
    <w:rsid w:val="00B31AE8"/>
    <w:rPr>
      <w:i/>
      <w:iCs/>
    </w:rPr>
  </w:style>
  <w:style w:type="paragraph" w:styleId="aa">
    <w:name w:val="No Spacing"/>
    <w:basedOn w:val="a"/>
    <w:uiPriority w:val="1"/>
    <w:qFormat/>
    <w:rsid w:val="00B31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31A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1AE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1AE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31AE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31AE8"/>
    <w:rPr>
      <w:b/>
      <w:bCs/>
      <w:i/>
      <w:iCs/>
      <w:color w:val="4472C4" w:themeColor="accent1"/>
    </w:rPr>
  </w:style>
  <w:style w:type="character" w:styleId="ae">
    <w:name w:val="Subtle Emphasis"/>
    <w:uiPriority w:val="19"/>
    <w:qFormat/>
    <w:rsid w:val="00B31AE8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B31AE8"/>
    <w:rPr>
      <w:b/>
      <w:bCs/>
      <w:i/>
      <w:iCs/>
      <w:color w:val="4472C4" w:themeColor="accent1"/>
    </w:rPr>
  </w:style>
  <w:style w:type="character" w:styleId="af0">
    <w:name w:val="Subtle Reference"/>
    <w:uiPriority w:val="31"/>
    <w:qFormat/>
    <w:rsid w:val="00B31AE8"/>
    <w:rPr>
      <w:smallCaps/>
      <w:color w:val="ED7D31" w:themeColor="accent2"/>
      <w:u w:val="single"/>
    </w:rPr>
  </w:style>
  <w:style w:type="character" w:styleId="af1">
    <w:name w:val="Intense Reference"/>
    <w:uiPriority w:val="32"/>
    <w:qFormat/>
    <w:rsid w:val="00B31AE8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uiPriority w:val="33"/>
    <w:qFormat/>
    <w:rsid w:val="00B31AE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31AE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D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D52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F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1A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A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AE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AE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AE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AE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AE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1AE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1AE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1AE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1A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1A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1A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1A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1A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1AE8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31AE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31AE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31AE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31AE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uiPriority w:val="22"/>
    <w:qFormat/>
    <w:rsid w:val="00B31AE8"/>
    <w:rPr>
      <w:b/>
      <w:bCs/>
    </w:rPr>
  </w:style>
  <w:style w:type="character" w:styleId="a9">
    <w:name w:val="Emphasis"/>
    <w:uiPriority w:val="20"/>
    <w:qFormat/>
    <w:rsid w:val="00B31AE8"/>
    <w:rPr>
      <w:i/>
      <w:iCs/>
    </w:rPr>
  </w:style>
  <w:style w:type="paragraph" w:styleId="aa">
    <w:name w:val="No Spacing"/>
    <w:basedOn w:val="a"/>
    <w:uiPriority w:val="1"/>
    <w:qFormat/>
    <w:rsid w:val="00B31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31A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1AE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1AE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31AE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31AE8"/>
    <w:rPr>
      <w:b/>
      <w:bCs/>
      <w:i/>
      <w:iCs/>
      <w:color w:val="4472C4" w:themeColor="accent1"/>
    </w:rPr>
  </w:style>
  <w:style w:type="character" w:styleId="ae">
    <w:name w:val="Subtle Emphasis"/>
    <w:uiPriority w:val="19"/>
    <w:qFormat/>
    <w:rsid w:val="00B31AE8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B31AE8"/>
    <w:rPr>
      <w:b/>
      <w:bCs/>
      <w:i/>
      <w:iCs/>
      <w:color w:val="4472C4" w:themeColor="accent1"/>
    </w:rPr>
  </w:style>
  <w:style w:type="character" w:styleId="af0">
    <w:name w:val="Subtle Reference"/>
    <w:uiPriority w:val="31"/>
    <w:qFormat/>
    <w:rsid w:val="00B31AE8"/>
    <w:rPr>
      <w:smallCaps/>
      <w:color w:val="ED7D31" w:themeColor="accent2"/>
      <w:u w:val="single"/>
    </w:rPr>
  </w:style>
  <w:style w:type="character" w:styleId="af1">
    <w:name w:val="Intense Reference"/>
    <w:uiPriority w:val="32"/>
    <w:qFormat/>
    <w:rsid w:val="00B31AE8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uiPriority w:val="33"/>
    <w:qFormat/>
    <w:rsid w:val="00B31AE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31AE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D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D52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2023-12-18T14:42:00Z</cp:lastPrinted>
  <dcterms:created xsi:type="dcterms:W3CDTF">2023-12-18T14:20:00Z</dcterms:created>
  <dcterms:modified xsi:type="dcterms:W3CDTF">2023-12-18T14:45:00Z</dcterms:modified>
</cp:coreProperties>
</file>