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B9" w:rsidRPr="00C454B9" w:rsidRDefault="00C454B9" w:rsidP="00C454B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454B9" w:rsidRPr="0041334D" w:rsidRDefault="0041334D" w:rsidP="00C454B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КОММУНАРОВСКОГО </w:t>
      </w:r>
    </w:p>
    <w:p w:rsidR="00C454B9" w:rsidRPr="00C454B9" w:rsidRDefault="00C454B9" w:rsidP="00C454B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C454B9" w:rsidRPr="00C454B9" w:rsidRDefault="00C454B9" w:rsidP="00C454B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ЛЕНИНСКОГО МУНИЦИПАЛЬНОГО РАЙОНА</w:t>
      </w:r>
    </w:p>
    <w:tbl>
      <w:tblPr>
        <w:tblpPr w:leftFromText="180" w:rightFromText="180" w:vertAnchor="text" w:tblpX="-4376" w:tblpY="256"/>
        <w:tblW w:w="0" w:type="auto"/>
        <w:tblLook w:val="0000" w:firstRow="0" w:lastRow="0" w:firstColumn="0" w:lastColumn="0" w:noHBand="0" w:noVBand="0"/>
      </w:tblPr>
      <w:tblGrid>
        <w:gridCol w:w="360"/>
      </w:tblGrid>
      <w:tr w:rsidR="00C454B9" w:rsidRPr="00C454B9" w:rsidTr="00C454B9">
        <w:trPr>
          <w:trHeight w:val="540"/>
        </w:trPr>
        <w:tc>
          <w:tcPr>
            <w:tcW w:w="360" w:type="dxa"/>
          </w:tcPr>
          <w:p w:rsidR="00C454B9" w:rsidRPr="00C454B9" w:rsidRDefault="00C454B9" w:rsidP="00C454B9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454B9" w:rsidRPr="00C454B9" w:rsidRDefault="00C454B9" w:rsidP="00C454B9">
      <w:pPr>
        <w:pBdr>
          <w:bottom w:val="single" w:sz="12" w:space="1" w:color="auto"/>
        </w:pBd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454B9" w:rsidRPr="00C454B9" w:rsidRDefault="00C454B9" w:rsidP="00C454B9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54B9">
        <w:rPr>
          <w:rFonts w:ascii="Times New Roman" w:eastAsia="Calibri" w:hAnsi="Times New Roman" w:cs="Times New Roman"/>
          <w:b/>
          <w:sz w:val="28"/>
          <w:szCs w:val="28"/>
        </w:rPr>
        <w:t xml:space="preserve"> ПОСТАНОВЛЕНИЕ</w:t>
      </w:r>
    </w:p>
    <w:p w:rsidR="00C454B9" w:rsidRPr="00C454B9" w:rsidRDefault="00C454B9" w:rsidP="00C454B9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54B9">
        <w:rPr>
          <w:rFonts w:ascii="Times New Roman" w:eastAsia="Calibri" w:hAnsi="Times New Roman" w:cs="Times New Roman"/>
          <w:sz w:val="28"/>
          <w:szCs w:val="28"/>
        </w:rPr>
        <w:t>от  12.05.2025  г</w:t>
      </w:r>
      <w:r w:rsidR="0041334D">
        <w:rPr>
          <w:rFonts w:ascii="Times New Roman" w:eastAsia="Calibri" w:hAnsi="Times New Roman" w:cs="Times New Roman"/>
          <w:sz w:val="28"/>
          <w:szCs w:val="28"/>
        </w:rPr>
        <w:t>ода</w:t>
      </w:r>
      <w:r w:rsidRPr="00C454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41334D">
        <w:rPr>
          <w:rFonts w:ascii="Times New Roman" w:eastAsia="Calibri" w:hAnsi="Times New Roman" w:cs="Times New Roman"/>
          <w:sz w:val="28"/>
          <w:szCs w:val="28"/>
        </w:rPr>
        <w:t xml:space="preserve">                           №  23</w:t>
      </w:r>
    </w:p>
    <w:p w:rsidR="00C454B9" w:rsidRPr="00C454B9" w:rsidRDefault="00C454B9" w:rsidP="00C454B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4B9" w:rsidRPr="00C454B9" w:rsidRDefault="00C454B9" w:rsidP="0041334D">
      <w:pPr>
        <w:widowControl w:val="0"/>
        <w:tabs>
          <w:tab w:val="left" w:pos="31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C4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</w:t>
      </w:r>
      <w:r w:rsidRPr="00C4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</w:t>
      </w:r>
      <w:r w:rsidRPr="00C4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водных объектов или их частей, находящихся в собственности администрации </w:t>
      </w:r>
      <w:r w:rsidR="0041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Коммунаровского </w:t>
      </w:r>
      <w:r w:rsidRPr="00C45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в пользование на основании договоров водопользования»</w:t>
      </w:r>
    </w:p>
    <w:p w:rsidR="00C454B9" w:rsidRPr="00C454B9" w:rsidRDefault="00C454B9" w:rsidP="00C454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C454B9" w:rsidRPr="00C454B9" w:rsidRDefault="00C454B9" w:rsidP="00C454B9">
      <w:pPr>
        <w:spacing w:after="0" w:line="240" w:lineRule="auto"/>
        <w:ind w:left="-42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4B9" w:rsidRPr="00C454B9" w:rsidRDefault="00C454B9" w:rsidP="0041334D">
      <w:pPr>
        <w:widowControl w:val="0"/>
        <w:tabs>
          <w:tab w:val="left" w:pos="31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 в новой  редакции  административный регламент  по               предоставлению муниципальной услуги  ««Предоставление водных объектов или их частей, находящихся в собственности администрации </w:t>
      </w:r>
      <w:r w:rsidR="0041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Коммунаровского </w:t>
      </w:r>
      <w:r w:rsidRPr="00C45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в пользование на основании договоров водопользования»</w:t>
      </w:r>
    </w:p>
    <w:p w:rsidR="00C454B9" w:rsidRPr="0041334D" w:rsidRDefault="00C454B9" w:rsidP="00413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2.Считать утратившим </w:t>
      </w:r>
      <w:r w:rsidRPr="0041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  постановления администрации </w:t>
      </w:r>
      <w:r w:rsidR="0041334D" w:rsidRPr="0041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Коммунаровского </w:t>
      </w:r>
      <w:r w:rsidRPr="0041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</w:t>
      </w:r>
      <w:r w:rsidR="0041334D" w:rsidRPr="0041334D">
        <w:rPr>
          <w:rFonts w:ascii="Times New Roman" w:eastAsia="Calibri" w:hAnsi="Times New Roman" w:cs="Times New Roman"/>
          <w:sz w:val="28"/>
          <w:szCs w:val="28"/>
        </w:rPr>
        <w:t>14.09.2023   №   36</w:t>
      </w:r>
      <w:r w:rsidRPr="0041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Pr="00413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</w:t>
      </w:r>
      <w:r w:rsidRPr="0041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</w:t>
      </w:r>
      <w:bookmarkStart w:id="0" w:name="_GoBack"/>
      <w:bookmarkEnd w:id="0"/>
      <w:r w:rsidRPr="00413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 «</w:t>
      </w:r>
      <w:r w:rsidRPr="0041334D">
        <w:rPr>
          <w:rFonts w:ascii="Times New Roman" w:eastAsia="Calibri" w:hAnsi="Times New Roman" w:cs="Times New Roman"/>
          <w:sz w:val="28"/>
          <w:szCs w:val="28"/>
        </w:rPr>
        <w:t xml:space="preserve">Предоставление водных объектов или их частей, находящихся в собственности администрации </w:t>
      </w:r>
      <w:r w:rsidR="0041334D" w:rsidRPr="0041334D">
        <w:rPr>
          <w:rFonts w:ascii="Times New Roman" w:eastAsia="Calibri" w:hAnsi="Times New Roman" w:cs="Times New Roman"/>
          <w:sz w:val="28"/>
          <w:szCs w:val="28"/>
        </w:rPr>
        <w:t xml:space="preserve">Коммунаровского </w:t>
      </w:r>
      <w:r w:rsidRPr="0041334D">
        <w:rPr>
          <w:rFonts w:ascii="Times New Roman" w:eastAsia="Calibri" w:hAnsi="Times New Roman" w:cs="Times New Roman"/>
          <w:sz w:val="28"/>
          <w:szCs w:val="28"/>
        </w:rPr>
        <w:t>сельского поселения, в пользование на основании договоров водопользования</w:t>
      </w:r>
      <w:r w:rsidRPr="00413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 </w:t>
      </w:r>
      <w:r w:rsidR="0041334D" w:rsidRPr="0041334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05.02.2025 года № 3 «</w:t>
      </w:r>
      <w:r w:rsidRPr="00413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41334D" w:rsidRPr="00413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Коммунаровского </w:t>
      </w:r>
      <w:r w:rsidRPr="00413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от </w:t>
      </w:r>
      <w:r w:rsidR="0041334D" w:rsidRPr="0041334D">
        <w:rPr>
          <w:rFonts w:ascii="Times New Roman" w:hAnsi="Times New Roman" w:cs="Times New Roman"/>
          <w:sz w:val="28"/>
          <w:szCs w:val="28"/>
        </w:rPr>
        <w:t>14.09.2023   №   36</w:t>
      </w:r>
      <w:r w:rsidR="0041334D" w:rsidRPr="0041334D">
        <w:rPr>
          <w:rFonts w:ascii="Times New Roman" w:hAnsi="Times New Roman" w:cs="Times New Roman"/>
          <w:sz w:val="24"/>
          <w:szCs w:val="24"/>
        </w:rPr>
        <w:t xml:space="preserve">   </w:t>
      </w:r>
      <w:r w:rsidRPr="00413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 w:rsidRPr="00C4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 предоставления муниципальной услуги «Предоставление</w:t>
      </w:r>
      <w:proofErr w:type="gramEnd"/>
      <w:r w:rsidRPr="00C4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водных объектов или их частей, находящихся в собственности администрации </w:t>
      </w:r>
      <w:r w:rsidR="00413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Коммунаровского </w:t>
      </w:r>
      <w:r w:rsidRPr="00C4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поселения, в пользование на основании договоров водопользования»,</w:t>
      </w:r>
    </w:p>
    <w:p w:rsidR="00C454B9" w:rsidRPr="00C454B9" w:rsidRDefault="00C454B9" w:rsidP="004133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54B9" w:rsidRPr="00C454B9" w:rsidRDefault="00C454B9" w:rsidP="00C454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54B9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C454B9">
        <w:rPr>
          <w:rFonts w:ascii="Times New Roman" w:eastAsia="Calibri" w:hAnsi="Times New Roman" w:cs="Times New Roman"/>
          <w:sz w:val="28"/>
          <w:szCs w:val="28"/>
        </w:rPr>
        <w:t>Контроль  за</w:t>
      </w:r>
      <w:proofErr w:type="gramEnd"/>
      <w:r w:rsidRPr="00C454B9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454B9" w:rsidRPr="00C454B9" w:rsidRDefault="00C454B9" w:rsidP="00C454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334D" w:rsidRDefault="00C454B9" w:rsidP="00C454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54B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41334D">
        <w:rPr>
          <w:rFonts w:ascii="Times New Roman" w:eastAsia="Calibri" w:hAnsi="Times New Roman" w:cs="Times New Roman"/>
          <w:sz w:val="28"/>
          <w:szCs w:val="28"/>
        </w:rPr>
        <w:t xml:space="preserve">Коммунаровского </w:t>
      </w:r>
    </w:p>
    <w:p w:rsidR="00C454B9" w:rsidRPr="00C454B9" w:rsidRDefault="00C454B9" w:rsidP="00C454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54B9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</w:t>
      </w:r>
      <w:r w:rsidR="0041334D">
        <w:rPr>
          <w:rFonts w:ascii="Times New Roman" w:eastAsia="Calibri" w:hAnsi="Times New Roman" w:cs="Times New Roman"/>
          <w:sz w:val="28"/>
          <w:szCs w:val="28"/>
        </w:rPr>
        <w:tab/>
      </w:r>
      <w:r w:rsidR="0041334D">
        <w:rPr>
          <w:rFonts w:ascii="Times New Roman" w:eastAsia="Calibri" w:hAnsi="Times New Roman" w:cs="Times New Roman"/>
          <w:sz w:val="28"/>
          <w:szCs w:val="28"/>
        </w:rPr>
        <w:tab/>
      </w:r>
      <w:r w:rsidR="0041334D">
        <w:rPr>
          <w:rFonts w:ascii="Times New Roman" w:eastAsia="Calibri" w:hAnsi="Times New Roman" w:cs="Times New Roman"/>
          <w:sz w:val="28"/>
          <w:szCs w:val="28"/>
        </w:rPr>
        <w:tab/>
      </w:r>
      <w:r w:rsidRPr="00C454B9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41334D">
        <w:rPr>
          <w:rFonts w:ascii="Times New Roman" w:eastAsia="Calibri" w:hAnsi="Times New Roman" w:cs="Times New Roman"/>
          <w:sz w:val="28"/>
          <w:szCs w:val="28"/>
        </w:rPr>
        <w:t xml:space="preserve">О. Х. Бредихина </w:t>
      </w:r>
    </w:p>
    <w:p w:rsidR="00C454B9" w:rsidRDefault="00C454B9" w:rsidP="00C454B9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334D" w:rsidRDefault="0041334D" w:rsidP="00C454B9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334D" w:rsidRDefault="0041334D" w:rsidP="00C454B9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334D" w:rsidRDefault="0041334D" w:rsidP="00C454B9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334D" w:rsidRDefault="0041334D" w:rsidP="00C454B9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334D" w:rsidRDefault="0041334D" w:rsidP="00C454B9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334D" w:rsidRDefault="0041334D" w:rsidP="00C454B9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334D" w:rsidRDefault="0041334D" w:rsidP="00C454B9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334D" w:rsidRDefault="0041334D" w:rsidP="00C454B9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334D" w:rsidRDefault="0041334D" w:rsidP="00C454B9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334D" w:rsidRPr="00C454B9" w:rsidRDefault="0041334D" w:rsidP="00C454B9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334D" w:rsidRDefault="0041334D" w:rsidP="00C454B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34D" w:rsidRDefault="0041334D" w:rsidP="00C454B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C454B9" w:rsidRPr="00C454B9" w:rsidRDefault="0041334D" w:rsidP="00C454B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="00C454B9"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муниципального района Волгоградской области</w:t>
      </w:r>
    </w:p>
    <w:p w:rsidR="00C454B9" w:rsidRPr="00C454B9" w:rsidRDefault="0041334D" w:rsidP="00C454B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12.05.2025   г. №  23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40"/>
      <w:bookmarkEnd w:id="1"/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C454B9" w:rsidRPr="00C454B9" w:rsidRDefault="00C454B9" w:rsidP="00C454B9">
      <w:pPr>
        <w:widowControl w:val="0"/>
        <w:tabs>
          <w:tab w:val="left" w:pos="31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муниципальной услуги «Предоставление водных объектов или их частей, находящихся в собственности администрации </w:t>
      </w:r>
      <w:r w:rsidR="00413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Коммунаровского </w:t>
      </w:r>
      <w:r w:rsidRPr="00C4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поселения, в пользование на основании </w:t>
      </w:r>
    </w:p>
    <w:p w:rsidR="00C454B9" w:rsidRPr="00C454B9" w:rsidRDefault="00C454B9" w:rsidP="00C454B9">
      <w:pPr>
        <w:widowControl w:val="0"/>
        <w:tabs>
          <w:tab w:val="left" w:pos="31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договоров водопользования»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 регулирования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«Предоставление водных объектов или их частей, находящихся в собственности администрации </w:t>
      </w:r>
      <w:r w:rsidR="0041334D">
        <w:rPr>
          <w:rFonts w:ascii="Times New Roman" w:eastAsia="Calibri" w:hAnsi="Times New Roman" w:cs="Times New Roman"/>
          <w:sz w:val="24"/>
          <w:szCs w:val="24"/>
        </w:rPr>
        <w:t xml:space="preserve">Коммунаровского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поселения, в пользование на основании договоров водопользования»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 </w:t>
      </w:r>
      <w:r w:rsidR="0041334D">
        <w:rPr>
          <w:rFonts w:ascii="Times New Roman" w:eastAsia="Calibri" w:hAnsi="Times New Roman" w:cs="Times New Roman"/>
          <w:sz w:val="24"/>
          <w:szCs w:val="24"/>
        </w:rPr>
        <w:t xml:space="preserve">Коммунаровского </w:t>
      </w:r>
      <w:r w:rsidRPr="00C454B9">
        <w:rPr>
          <w:rFonts w:ascii="Times New Roman" w:eastAsia="Calibri" w:hAnsi="Times New Roman" w:cs="Times New Roman"/>
          <w:sz w:val="24"/>
          <w:szCs w:val="24"/>
        </w:rPr>
        <w:t>сельского поселения Ленинского муниципального района Волгоградской области..</w:t>
      </w:r>
      <w:proofErr w:type="gramEnd"/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Федерации, обратившиеся с заявлением о предоставлении муниципальной услуги.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Водные объекты или их части, находящиеся в собственности администрации </w:t>
      </w:r>
      <w:r w:rsidR="0041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C454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водные объекты), предоставляются заявителям без проведения аукциона в случае приобретения права пользования в целях: 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забора (изъятия) водных ресурсов из водных объектов в соответствии с частью 3 статьи 38 Водного кодекса Российской Федерации (далее – ВК РФ);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использования акватории водных объектов, необходимой для эксплуатации судоремонтных и судостроительных сооружений и занятой гидротехническими сооружениями;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использования акватории водных объектов для 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целей санаторно-курортного лечения и медицинской реабилитации с использованием природных лечебных ресурсов;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использования акватории водных объектов для эксплуатации пляжей правообладателями земельных участков, находящихся в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</w:t>
      </w:r>
      <w:proofErr w:type="spell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турагентами</w:t>
      </w:r>
      <w:proofErr w:type="spell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инвалидов;</w:t>
      </w:r>
      <w:proofErr w:type="gramEnd"/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производства электрической энергии без забора (изъятия) водных ресурсов из водных объектов.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 акватории водных объектов в целях размещения (буксировки, установки и эксплуатации) плавучих объектов правообладателями необходимых для такого использования земельных участков или гидротехнических сооружений,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Водопользователь, надлежащим образом исполнявший свои обязанности по договору водопользования, по истечении срока действия договора водопользования имеет преимущественное перед другими лицами право на заключение договора водопользования на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новый срок, за исключением случая, если договор водопользования был заключен по результатам аукциона (часть 1 статьи 15 ВК РФ).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 предоставления водных объектов для использования акватории, не предусмотренных в подпунктах 1 - 6 пункта 1.2 настоящего административного регламента, водные объекты предоставляются заявителями на основании договора водопользования, заключаемого по результатам аукциона.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Порядок информирования заявителей о предоставлении муниципальной услуги.</w:t>
      </w:r>
    </w:p>
    <w:p w:rsidR="00C454B9" w:rsidRPr="0041334D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1.3.1 Сведения о месте нахождения, контактных телефонах и графике работы администрации </w:t>
      </w:r>
      <w:r w:rsidR="0041334D">
        <w:rPr>
          <w:rFonts w:ascii="Times New Roman" w:eastAsia="Calibri" w:hAnsi="Times New Roman" w:cs="Times New Roman"/>
          <w:sz w:val="24"/>
          <w:szCs w:val="24"/>
        </w:rPr>
        <w:t xml:space="preserve">Коммунаровского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поселения, </w:t>
      </w:r>
      <w:r w:rsidRPr="0041334D">
        <w:rPr>
          <w:rFonts w:ascii="Times New Roman" w:eastAsia="Calibri" w:hAnsi="Times New Roman" w:cs="Times New Roman"/>
          <w:sz w:val="24"/>
          <w:szCs w:val="24"/>
        </w:rPr>
        <w:t>организаций, участвующих в предоставлении муниципальной услуги, многофункционального центра (далее – МФЦ):</w:t>
      </w:r>
    </w:p>
    <w:p w:rsidR="00C454B9" w:rsidRPr="0041334D" w:rsidRDefault="0041334D" w:rsidP="00C45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334D">
        <w:rPr>
          <w:rFonts w:ascii="Times New Roman" w:hAnsi="Times New Roman" w:cs="Times New Roman"/>
          <w:sz w:val="24"/>
          <w:szCs w:val="24"/>
        </w:rPr>
        <w:t>404607, Волгоградская область, Ленинский район, п. Коммунар, ул. Школьная, 12; тел./факс: 8(84478) 4-56-67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C454B9" w:rsidRPr="0041334D" w:rsidRDefault="00C454B9" w:rsidP="00C45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Приемный день:  понедельник, среда, пятница с 8.00-16.00, обед 12.00-13.00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334D">
        <w:rPr>
          <w:rFonts w:ascii="Times New Roman" w:eastAsia="Calibri" w:hAnsi="Times New Roman" w:cs="Times New Roman"/>
          <w:sz w:val="24"/>
          <w:szCs w:val="24"/>
        </w:rPr>
        <w:t>Информацию о местонахождении и графиках работы МФЦ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непосредственно в администрации </w:t>
      </w:r>
      <w:r w:rsidR="0041334D">
        <w:rPr>
          <w:rFonts w:ascii="Times New Roman" w:eastAsia="Calibri" w:hAnsi="Times New Roman" w:cs="Times New Roman"/>
          <w:sz w:val="24"/>
          <w:szCs w:val="24"/>
        </w:rPr>
        <w:t xml:space="preserve">Коммунаровского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Ленинского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</w:t>
      </w:r>
      <w:r w:rsidR="0041334D">
        <w:rPr>
          <w:rFonts w:ascii="Times New Roman" w:eastAsia="Calibri" w:hAnsi="Times New Roman" w:cs="Times New Roman"/>
          <w:sz w:val="24"/>
          <w:szCs w:val="24"/>
        </w:rPr>
        <w:t xml:space="preserve">Коммунаровского </w:t>
      </w:r>
      <w:r w:rsidRPr="00C454B9">
        <w:rPr>
          <w:rFonts w:ascii="Times New Roman" w:eastAsia="Calibri" w:hAnsi="Times New Roman" w:cs="Times New Roman"/>
          <w:sz w:val="24"/>
          <w:szCs w:val="24"/>
        </w:rPr>
        <w:t>сельского поселения Ленинского муниципального района Волгоградской области;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по почте, в том числе электронной (</w:t>
      </w:r>
      <w:r w:rsidR="0041334D">
        <w:t>kommunarvera2010@yandex.ru</w:t>
      </w:r>
      <w:r w:rsidRPr="00C454B9">
        <w:rPr>
          <w:rFonts w:ascii="Times New Roman" w:eastAsia="Calibri" w:hAnsi="Times New Roman" w:cs="Times New Roman"/>
          <w:sz w:val="24"/>
          <w:szCs w:val="24"/>
        </w:rPr>
        <w:t>), в случае письменного обращения заявителя;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сети «Интернет» на официальном сайте администрации </w:t>
      </w:r>
      <w:r w:rsidR="0041334D">
        <w:rPr>
          <w:rFonts w:ascii="Times New Roman" w:eastAsia="Calibri" w:hAnsi="Times New Roman" w:cs="Times New Roman"/>
          <w:sz w:val="24"/>
          <w:szCs w:val="24"/>
        </w:rPr>
        <w:t xml:space="preserve">Коммунаровского </w:t>
      </w:r>
      <w:r w:rsidRPr="00C454B9">
        <w:rPr>
          <w:rFonts w:ascii="Times New Roman" w:eastAsia="Calibri" w:hAnsi="Times New Roman" w:cs="Times New Roman"/>
          <w:sz w:val="24"/>
          <w:szCs w:val="24"/>
        </w:rPr>
        <w:t>сельского поселения Ленинского муниципального района Волгоградской области (</w:t>
      </w:r>
      <w:r w:rsidR="0041334D">
        <w:t>https://коммунар-адм</w:t>
      </w:r>
      <w:proofErr w:type="gramStart"/>
      <w:r w:rsidR="0041334D">
        <w:t>.р</w:t>
      </w:r>
      <w:proofErr w:type="gramEnd"/>
      <w:r w:rsidR="0041334D">
        <w:t>ф</w:t>
      </w:r>
      <w:r w:rsidRPr="00C454B9">
        <w:rPr>
          <w:rFonts w:ascii="Times New Roman" w:eastAsia="Calibri" w:hAnsi="Times New Roman" w:cs="Times New Roman"/>
          <w:sz w:val="24"/>
          <w:szCs w:val="24"/>
        </w:rPr>
        <w:t>),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8" w:history="1">
        <w:r w:rsidRPr="00C454B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454B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454B9">
          <w:rPr>
            <w:rFonts w:ascii="Times New Roman" w:eastAsia="Calibri" w:hAnsi="Times New Roman" w:cs="Times New Roman"/>
            <w:sz w:val="24"/>
            <w:szCs w:val="24"/>
            <w:lang w:val="en-US"/>
          </w:rPr>
          <w:t>gosuslugi</w:t>
        </w:r>
        <w:proofErr w:type="spellEnd"/>
        <w:r w:rsidRPr="00C454B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454B9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454B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Стандарт предоставления муниципальной услуги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услуги: «Предоставление водных объектов или их частей, находящихся в собственности администрации </w:t>
      </w:r>
      <w:r w:rsidR="0041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поселения, в пользование на основании договоров водопользования».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Органом, предоставляющим муниципальную услугу, является администрация </w:t>
      </w:r>
      <w:r w:rsidR="0041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(далее – уполномоченный орган, организатор аукциона).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уполномоченный орган взаимодействует с органами государственной власти, местного самоуправления и организациями в порядке, предусмотренном законодательством Российской Федерации.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 при предоставлении муниципальной услуги осуществляется в соответствии с требованиями </w:t>
      </w:r>
      <w:r w:rsidRPr="00C4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закона от 27.07.2010 № 210-ФЗ «Об организации предоставления государственных и муниципальных услуг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Pr="00C4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предоставления муниципальной услуги является выдача (направление) заявителю зарегистрированного в государственном водном  реестре договора водопользования либо решения об отказе в предоставлении водного объекта в пользование.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left="-28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2.4.1. В случае если договор водопользования заключается без проведения аукциона уполномоченный орган выдает (направляет) зарегистрированный в государственном водном </w:t>
      </w:r>
      <w:r w:rsidRPr="00C454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реестре договор водопользования либо решение об отказе в предоставлении водного объекта для заявленной цели в срок, не превышающий 10 рабочих дней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с даты поступления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заявления о предоставлении водного объекта в пользование.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left="-28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Срок, указанный в абзаце первом пункта 2.4.1 настоящего административного регламента увеличивается на 3 рабочих дня в случае согласования условий использования водного объекта на бумажном носителе при отсутствии технической возможности для осуществления согласования таких условий в электронной форме.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2.4.2. В случае подачи заявления о предоставлении акватории водного объекта в пользование по результатам аукциона договор водопользования заключается по результатам аукциона, срок и условия проведения которого предусмотрены в документации об аукционе и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извещении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о проведении аукциона.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Исчерпывающий перечень документов необходимых </w:t>
      </w:r>
      <w:r w:rsidRPr="00C4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заключения договора водопользования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заключение которого приобретается без проведения аукциона.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</w:t>
      </w:r>
      <w:r w:rsidRPr="00C454B9">
        <w:rPr>
          <w:rFonts w:ascii="Times New Roman" w:eastAsia="Calibri" w:hAnsi="Times New Roman" w:cs="Times New Roman"/>
          <w:sz w:val="24"/>
          <w:szCs w:val="24"/>
        </w:rPr>
        <w:t>Заявитель самостоятельно представляет следующие документы: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2.6.1.1. Заявитель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в уполномоченный орган по месту расположения водного объекта заявление о предоставлении водного объекта в пользование (далее также – заявление), в котором должны быть указаны: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подаче заявления на бумажном носителе: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заявителе: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полное и сокращенное (при наличии) наименования и организационно-правовая форма, адрес, идентификационный номер налогоплательщика, код по Общероссийскому классификатору видов экономической деятельности основного вида деятельности, соответствующий цели предполагаемого водопользования, адрес электронной почты – для юридического лица;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(при наличии), адрес регистрации по месту жительства, адрес фактического проживания, идентификационный номер налогоплательщика, данные документа, удостоверяющего личность, адрес электронной почты – для физического лица и индивидуального предпринимателя;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наименование, идентификационные характеристики водного объекта согласно содержащимся в государственном водном реестре сведениям,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Координаты указываются в системе координат, установленной для ведения Единого государственного реестра недвижимости;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вид, цель и срок водопользования;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параметры водопользования (в тыс. куб. м или кв. км или </w:t>
      </w:r>
      <w:proofErr w:type="spell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кВтч</w:t>
      </w:r>
      <w:proofErr w:type="spell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подаче заявления в электронной форме 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кроме информации, указанной в подпункте «а» пункта 2.6.1.1 настоящего административного регламента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забора (изъятия) водных ресурсов из водных объектов следующая информация: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о заявляемом объеме забора (изъятия) водных ресурсов из водного объекта за платежный период, включая объемы забора (изъятия) водных ресурсов из водного объекта для передачи абонентам водопользователя и для хозяйственно-бытовых нужд населения (при наличии);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 наличии контрольно-измерительной аппаратуры для учета объема и качества забираемых (изымаемых) из водного объекта водных ресурсов, в том числе передаваемых абонентам водопользователя и для хозяйственно-бытовых нужд населения (при наличии), о проведении регулярных наблюдений за водными объектами и их </w:t>
      </w:r>
      <w:proofErr w:type="spell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водоохранными</w:t>
      </w:r>
      <w:proofErr w:type="spell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зонами, а также об обеспечении такого учета и таких регулярных наблюдений;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о технических параметрах водозаборных сооружений (тип и производительность водозаборных сооружений, наличие устройств по предотвращению попадания рыб и других водных биологических ресурсов  в эти сооружения, способ отбора водных ресурсов);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в целях использования водного объекта без забора (изъятия) водных ресурсов для производства электрической энергии следующая информация: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установленной мощности гидроэнергетического объекта;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 и краткое описание гидротехнических сооружений гидроэнергетического объекта (плотины, водосбросы, водозаборные, водовыпускные и другие гидротехнические сооружения), а также </w:t>
      </w:r>
      <w:proofErr w:type="spell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рыбозащитных</w:t>
      </w:r>
      <w:proofErr w:type="spell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рыбопропускных сооружений;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наличии контрольно-измерительной аппаратуры для учета количества производимой электроэнергии, регулярных наблюдений за состоянием и режимами водохранилища, водного объекта ниже гидроузла на примыкающем к нему участке (в верхнем и нижнем бьефах);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количества производимой электроэнергии за платежный период и размера платы за пользование водным объектом в целях производства электрической энергии.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2.6.1.2. К заявлению, подаваемому непосредственно на бумажном носителе или посредством направления по почте, прилагаются следующие документы: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а) копия документа, удостоверяющего личность, – для физического лица, в том числе не являющегося резидентом Российской Федерации;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б) документ, подтверждающий полномочия лица на осуществление действий от имени заявителя, – при необходимости (в случае если указанное лицо не является законным представителем юридического лица, под которым понимаются его руководитель или иное лицо, признанное в соответствии с законодательством Российской Федерации или учредительными документами органом юридического лица, сведения о которых содержатся в выписке из единого государственного реестра юридических лиц);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в) документы, отображающие в графической форме водный объект, указанный в заявлении, размещение средств и объектов водопользования, пояснительная записка к этим документам, а также содержащие координаты заявленной к использованию части водного объекта, примыкающей к береговой линии (границе водного объекта), определяющиеся в системе координат, установленной для ведения Единого государственного реестра недвижимости;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г) документы, предусмотренные подпунктами «б» - «г» пункта 2.6.1.3, а также информация, указанная в подпункте «б» пункта 2.6.1.1  настоящего административного регламента прилагаются в зависимости от цели использования водного объекта.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2.6.1.3. К заявлению, подаваемому в форме электронного документа           с использованием </w:t>
      </w:r>
      <w:r w:rsidRPr="00C454B9">
        <w:rPr>
          <w:rFonts w:ascii="Times New Roman" w:eastAsia="Calibri" w:hAnsi="Times New Roman" w:cs="Times New Roman"/>
          <w:sz w:val="24"/>
          <w:szCs w:val="24"/>
        </w:rPr>
        <w:t>Единого портала государственных и муниципальных услуг,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прилагаются: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документы, отображающие в графической форме водный объект, указанный в заявлении, размещение средств и объектов водопользования, пояснительная записка к этим документам, а также содержащие координаты заявленной к использованию части водного объекта, примыкающей к береговой линии (границе водного объекта), определяющиеся в системе координат, установленной для ведения Единого государственного реестра недвижимости;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для осуществления водопользования в охранных зонах гидроэнергетических объектов в случае использования акватории водного объекта, кроме документов, указанных в подпункте «а» пункта 2.6.1.3 настоящего административного регламента: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решение организации, которая владеет на праве собственности или на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объекта;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 подаче заявления в целях использования акватории поверхностных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</w:t>
      </w:r>
      <w:proofErr w:type="spell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турагентами</w:t>
      </w:r>
      <w:proofErr w:type="spell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, осуществляющими свою деятельность в соответствии с федеральными законами, и для организованного отдыха детей, ветеранов, граждан пожилого возраста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, инвалидов кроме документов, указанных                в подпункте «а» пункта 2.6.1.3 настоящего административного регламента: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правоустанавливающие документы на земельный участок и документы, подтверждающие права на объекты недвижимости, разрешенное использование которых позволяет отнести их к объектам туристской индустрии и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которых отсутствуют в Едином государственном реестре недвижимости;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г) при подаче заявления для использования акватории водных объектов в целях размещения (буксировки, установки и эксплуатации) плавучих объектов правообладателями необходимых для такого использования земельных участков или гидротехнических сооружений,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собственности, кроме документов, указанных в подпункте «а» пункта 2.6.1.3 настоящего административного регламента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правоустанавливающие документы на земельный участок или гидротехническое сооружение, сведения о которых отсутствуют в Едином государственном реестре недвижимости.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2.6.2 Заявитель вправе представить по собственной инициативе: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а) сведения о санитарно-эпидемиологическом заключении в случае, если водный объект предоставляется в пользование в целях: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забора (изъятия) водных ресурсов из поверхностных водных объектов для целей питьевого и хозяйственно-бытового водоснабжения;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использования акватории водных объектов для целей санаторно-курортного лечения и медицинской реабилитации с использованием природных лечебных ресурсов, а также для организованного отдыха детей;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б) сведения о лицензии на оказание медицинской помощи при санаторно-курортном лечении (в случае использования акватории водных объектов для целей санаторно-курортного лечения и медицинской реабилитации с использованием природных лечебных ресурсов);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в) сведения, содержащиеся в Едином государственном реестре недвижимости: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 земельном участке (в случае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в случае использования акватории водных объектов для рекреационных целей физкультурно-спортивными организациями, туроператорами или </w:t>
      </w:r>
      <w:proofErr w:type="spell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турагентами</w:t>
      </w:r>
      <w:proofErr w:type="spell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, осуществляющими свою деятельность в соответствии с федеральными законами, и в случае организованного отдыха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детей, ветеранов, граждан пожилого возраста, инвалидов);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об объектах недвижимого имущества, разрешенное использование которых позволяет отнести их к объектам туристской индустрии (в случае использования акватории водных объектов для рекреационных целей физкультурно-спортивными организациями, туроператорами или </w:t>
      </w:r>
      <w:proofErr w:type="spell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турагентами</w:t>
      </w:r>
      <w:proofErr w:type="spell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, осуществляющими свою деятельность в соответствии с федеральными законами);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- о земельном участке или гидротехническом сооружении (в случае использования акватории водных объектов для размещения (буксировки, установки и эксплуатации) плавучих объектов правообладателями необходимых для такого использования земельных участков или гидротехнических сооружений,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г) сведения о туроператоре, включенные в единый федеральный реестр туроператоров (в случае использования акватории водных объектов для рекреационных целей туроператорами);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д)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</w:t>
      </w:r>
      <w:proofErr w:type="spell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рыбохозяйственного</w:t>
      </w:r>
      <w:proofErr w:type="spell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значения);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е) сведения об учете плавучих объектов (в случае использования акватории водных объектов для размещения (буксировки, установки и эксплуатации) плавучих объектов правообладателями необходимых для такого использования земельных участков или гидротехнических сооружений,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собственности).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В случае если заявитель не представил указанные в настоящем пункте документы (сведения) по собственной инициативе, уполномоченный орган запрашивает и получает их в порядке межведомственного информационного взаимодействия.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2.7. Исчерпывающий перечень документов необходимых </w:t>
      </w:r>
      <w:r w:rsidRPr="00C454B9">
        <w:rPr>
          <w:rFonts w:ascii="Times New Roman" w:eastAsia="Calibri" w:hAnsi="Times New Roman" w:cs="Times New Roman"/>
          <w:bCs/>
          <w:sz w:val="24"/>
          <w:szCs w:val="24"/>
        </w:rPr>
        <w:t xml:space="preserve">для заключения договора водопользования, </w:t>
      </w:r>
      <w:proofErr w:type="gramStart"/>
      <w:r w:rsidRPr="00C454B9">
        <w:rPr>
          <w:rFonts w:ascii="Times New Roman" w:eastAsia="Calibri" w:hAnsi="Times New Roman" w:cs="Times New Roman"/>
          <w:bCs/>
          <w:sz w:val="24"/>
          <w:szCs w:val="24"/>
        </w:rPr>
        <w:t>право</w:t>
      </w:r>
      <w:proofErr w:type="gramEnd"/>
      <w:r w:rsidRPr="00C454B9">
        <w:rPr>
          <w:rFonts w:ascii="Times New Roman" w:eastAsia="Calibri" w:hAnsi="Times New Roman" w:cs="Times New Roman"/>
          <w:bCs/>
          <w:sz w:val="24"/>
          <w:szCs w:val="24"/>
        </w:rPr>
        <w:t xml:space="preserve"> на заключение которого приобретается на аукционе.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2.7.1.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Заявитель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в уполномоченный орган по месту расположения водного объекта заявление о предоставлении акватории водного объекта в пользование (далее также – заявление, заявление об аукционе), в котором </w:t>
      </w:r>
      <w:r w:rsidRPr="00C454B9">
        <w:rPr>
          <w:rFonts w:ascii="Times New Roman" w:eastAsia="Calibri" w:hAnsi="Times New Roman" w:cs="Times New Roman"/>
          <w:sz w:val="24"/>
          <w:szCs w:val="24"/>
        </w:rPr>
        <w:t>должно быть указано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заявителе: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полное и сокращенное (при наличии) наименования и организационно-правовая форма, адрес, идентификационный номер налогоплательщика, код по Общероссийскому классификатору видов экономической деятельности основного вида деятельности, соответствующий цели предполагаемого водопользования, адрес электронной почты – для юридического лица;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фамилия, имя, отчество (при наличии), адрес регистрации по месту жительства, адрес фактического проживания, идентификационный номер налогоплательщика, данные документа, удостоверяющего личность, адрес электронной почты – для физического лица и индивидуального предпринимателя;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наименование, идентификационные характеристики водного объекта согласно содержащимся в государственном водном реестре сведениям,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Координаты указываются в системе координат, установленной для ведения Единого государственного реестра недвижимости;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вид, цель и срок водопользования;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параметры водопользования (в тыс. куб. м или кв. км);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2.7.2. К заявлению, подаваемому непосредственно на бумажном носителе или посредством направления по почте, прилагаются следующие документы: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а) копия документа, удостоверяющего личность, – для физического лица, в том числе не являющегося резидентом Российской Федерации;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б) документ, подтверждающий полномочия лица на осуществление действий от имени заявителя, – при необходимости (в случае если указанное лицо не является законным представителем юридического лица, под которым понимаются его руководитель или иное лицо, </w:t>
      </w:r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признанное в соответствии с законодательством Российской Федерации или учредительными документами органом юридического лица, сведения о которых содержатся в выписке из единого государственного реестра юридических лиц);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в) согласие на обработку персональных данных (для физических лиц);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г) документы, отображающие в графической форме водный объект, указанный в заявлении, размещение средств и объектов водопользования, пояснительная записка к этим документам, а также содержащие координаты заявленной к использованию части водного объекта, примыкающей к береговой линии (границе водного объекта), определяющиеся в системе координат, установленной для ведения Единого государственного реестра недвижимости;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д) в случае осуществления водопользования в охранных зонах гидротехнических объектов: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организации, которая владеет на праве собственности или на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2.7.3. К заявлению, подаваемому в форме электронного документа с использованием </w:t>
      </w:r>
      <w:r w:rsidRPr="00C454B9">
        <w:rPr>
          <w:rFonts w:ascii="Times New Roman" w:eastAsia="Calibri" w:hAnsi="Times New Roman" w:cs="Times New Roman"/>
          <w:sz w:val="24"/>
          <w:szCs w:val="24"/>
        </w:rPr>
        <w:t>Единого портала государственных и муниципальных услуг,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прилагаются: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а) документы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, предусмотренные подпунктом «г» пункта 2.7.2 настоящего административного регламента;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C454B9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предусмотренный подпунктом «д» пункта 2.7.2 настоящего административного регламента; 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2.7.4. Документы необходимые </w:t>
      </w:r>
      <w:r w:rsidRPr="00C454B9">
        <w:rPr>
          <w:rFonts w:ascii="Times New Roman" w:eastAsia="Calibri" w:hAnsi="Times New Roman" w:cs="Times New Roman"/>
          <w:bCs/>
          <w:sz w:val="24"/>
          <w:szCs w:val="24"/>
        </w:rPr>
        <w:t>для участия в аукционе.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Заявитель самостоятельно представляет следующие документы: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1) заявка на участие в аукционе, по форме, установленной в документации об аукционе, утвержденной организатором аукциона;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2) документ с указанием полного и сокращенного (при наличии) наименований, организационно-правовой формы, места нахождения, почтового адреса, идентификационного номера налогоплательщика, кода по Общероссийскому классификатору видов экономической деятельности по основной деятельности, соответствующего цели предполагаемого водопользования, адреса электронной почты, номера телефона – для юридического лица;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с указанием фамилии, имени, отчества (при наличии), данных документа, удостоверяющего личность, адреса регистрации по месту жительства, адреса фактического проживания, идентификационного номера налогоплательщика, адреса электронной почты, номера контактного телефона – для физического лица, индивидуального предпринимателя; 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4) документ, подтверждающий полномочия лица на осуществление действий от имени заявителя (в случае необходимости);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5) реквизиты банковского счета для возврата задатка;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6) документы, подтверждающие внесение задатка;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7) опись представленных документов, подписанная заявителем.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Требования к оформлению документов, в том числе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электронной форме.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2.8.1. Заявление о предоставлении водного объекта (акватории водного объекта) в пользование и прилагаемые к нему документы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также – документы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) представляются заявителем в уполномоченный орган в форме электронного документа с использованием Единого портала государственных и муниципальных услуг, в том числе путем использования интерактивной формы заявления.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Единого портала 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государственных и муниципальных услуг представителями юридических лиц, чей профиль подтвержден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система идентификац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ии и ау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тентификации).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отсутствует техническая возможность подачи заявления о предоставлении водного объекта в пользование с использованием Единого портала государственных и муниципальных услуг заявление и прилагаемые к нему документы могут быть представлены в уполномоченный орган заявителем непосредственно либо через МФЦ на бумажном носителе или направлены по почте ценным письмом с уведомлением о вручении и описью вложения.</w:t>
      </w:r>
      <w:proofErr w:type="gramEnd"/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2.8.2. Документы, представляемые заявителем на бумажном носителе должны отвечать следующим требованиям: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документы имеют надлежащие подписи сторон или определенных законодательством должностных лиц;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тексты документов написаны разборчиво;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документы заполнены в полном объеме;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документы не имеют повреждений, наличие которых не позволяет однозначно истолковать их содержание.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заверяются должностным лицом уполномоченного органа, осуществляющим их прием.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2.8.3. Заявление в форме электронного документа подписывается по выбору заявителя: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C454B9" w:rsidRPr="00C454B9" w:rsidRDefault="00C454B9" w:rsidP="00C45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C454B9">
        <w:rPr>
          <w:rFonts w:ascii="Times New Roman" w:eastAsia="Calibri" w:hAnsi="Times New Roman" w:cs="Times New Roman"/>
          <w:sz w:val="24"/>
          <w:szCs w:val="24"/>
        </w:rPr>
        <w:br/>
        <w:t>к заявлению также прилагается доверенность в виде электронного образа такого документа.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2.9. Уполномоченный орган не вправе требовать от заявителя: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Федерального закона </w:t>
      </w:r>
      <w:r w:rsidRPr="00C4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210-ФЗ 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документов. Заявитель вправе представить указанные документы и информацию по собственной инициативе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454B9" w:rsidRPr="00C454B9" w:rsidRDefault="00C454B9" w:rsidP="00C454B9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gramStart"/>
      <w:r w:rsidRPr="00C454B9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</w:t>
      </w:r>
      <w:r w:rsidR="0041334D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Pr="00C454B9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C454B9">
        <w:rPr>
          <w:rFonts w:ascii="Times New Roman" w:hAnsi="Times New Roman" w:cs="Times New Roman"/>
          <w:sz w:val="24"/>
          <w:szCs w:val="24"/>
        </w:rPr>
        <w:t xml:space="preserve"> поселения № 29/43 от 20.12.2021 г. «</w:t>
      </w:r>
      <w:r w:rsidRPr="00C454B9">
        <w:rPr>
          <w:rFonts w:ascii="Times New Roman" w:hAnsi="Times New Roman" w:cs="Times New Roman"/>
          <w:sz w:val="24"/>
          <w:szCs w:val="24"/>
          <w:lang w:val="x-none" w:eastAsia="x-none"/>
        </w:rPr>
        <w:t>Об утверждении перечня услуг</w:t>
      </w:r>
      <w:proofErr w:type="gramStart"/>
      <w:r w:rsidRPr="00C454B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C454B9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  <w:proofErr w:type="gramEnd"/>
      <w:r w:rsidRPr="00C454B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которые являются  необходимыми и обязательными для предоставления  администрацией </w:t>
      </w:r>
      <w:r w:rsidR="0041334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Коммунаровского </w:t>
      </w:r>
      <w:r w:rsidRPr="00C454B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сельского поселения муниципальных услуг и предоставляются</w:t>
      </w:r>
      <w:r w:rsidRPr="00C454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организациями, участвующими в предоставлении муниципальных услуг, подлежащих включению в реестры государственных или муниципальных услуг и  порядка определения размера платы за их оказание</w:t>
      </w:r>
      <w:r w:rsidRPr="00C454B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C454B9">
        <w:rPr>
          <w:rFonts w:ascii="Times New Roman" w:eastAsia="Calibri" w:hAnsi="Times New Roman" w:cs="Times New Roman"/>
          <w:bCs/>
          <w:sz w:val="24"/>
          <w:szCs w:val="24"/>
        </w:rPr>
        <w:t>№ 210-ФЗ</w:t>
      </w:r>
      <w:r w:rsidRPr="00C454B9">
        <w:rPr>
          <w:rFonts w:ascii="Times New Roman" w:eastAsia="Calibri" w:hAnsi="Times New Roman" w:cs="Times New Roman"/>
          <w:sz w:val="24"/>
          <w:szCs w:val="24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C454B9">
        <w:rPr>
          <w:rFonts w:ascii="Times New Roman" w:eastAsia="Calibri" w:hAnsi="Times New Roman" w:cs="Times New Roman"/>
          <w:bCs/>
          <w:sz w:val="24"/>
          <w:szCs w:val="24"/>
        </w:rPr>
        <w:t>№ 210-ФЗ</w:t>
      </w:r>
      <w:r w:rsidRPr="00C454B9">
        <w:rPr>
          <w:rFonts w:ascii="Times New Roman" w:eastAsia="Calibri" w:hAnsi="Times New Roman" w:cs="Times New Roman"/>
          <w:sz w:val="24"/>
          <w:szCs w:val="24"/>
        </w:rPr>
        <w:t>, уведомляется заявитель, а также приносятся извинения за доставленные неудобства;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C454B9">
        <w:rPr>
          <w:rFonts w:ascii="Times New Roman" w:eastAsia="Calibri" w:hAnsi="Times New Roman" w:cs="Times New Roman"/>
          <w:bCs/>
          <w:sz w:val="24"/>
          <w:szCs w:val="24"/>
        </w:rPr>
        <w:t>№ 210-ФЗ</w:t>
      </w:r>
      <w:r w:rsidRPr="00C454B9">
        <w:rPr>
          <w:rFonts w:ascii="Times New Roman" w:eastAsia="Calibri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2.10. Исчерпывающий перечень оснований для отказа в приеме документов, необходимых для предоставления муниципальной услуги.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bookmarkStart w:id="2" w:name="P202"/>
      <w:bookmarkEnd w:id="2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направляется уведомление об отказе в приеме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9" w:history="1">
        <w:r w:rsidRPr="00C454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</w:t>
        </w:r>
      </w:hyperlink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2.11. Исчерпывающий перечень оснований для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приостановления предоставления муниципальной услуги или </w:t>
      </w:r>
      <w:r w:rsidRPr="00C454B9">
        <w:rPr>
          <w:rFonts w:ascii="Times New Roman" w:eastAsia="Calibri" w:hAnsi="Times New Roman" w:cs="Times New Roman"/>
          <w:sz w:val="24"/>
          <w:szCs w:val="24"/>
        </w:rPr>
        <w:t>отказа в предоставлении муниципальной услуги.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2.11.1. Основания для приостановления предоставления муниципальной услуги. 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а) Уполномоченный орган приостанавливает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при заключении </w:t>
      </w:r>
      <w:r w:rsidRPr="00C454B9">
        <w:rPr>
          <w:rFonts w:ascii="Times New Roman" w:eastAsia="Calibri" w:hAnsi="Times New Roman" w:cs="Times New Roman"/>
          <w:sz w:val="24"/>
          <w:szCs w:val="24"/>
        </w:rPr>
        <w:t>договора водопользования без проведения аукциона в следующих случаях: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заявление заполнено с нарушением требований пункта 2.6.1.1 настоящего административного регламента;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документы представлены не в полном объеме;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документы представлены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нечитаемом виде.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Основания приостановления предоставления муниципальной услуги при заключении договора водопользования,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заключение которого приобретается на аукционе, отсутствуют.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 Исчерпывающий перечень оснований для отказа в предоставлении муниципальной услуги.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водного объекта в пользование (без проведения аукциона) направляется заявителю в следующих случаях: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непредставление заявителем доработанных документов в течение  30 дней в соответствии с пунктом 3.3 настоящего административного регламента;  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б) ответ на запрос, полученный в порядке межведомственного информационного взаимодействия, свидетельствует об отсутствии сведений, указанных в пункте 2.6.1.4 настоящего административного регламента, за исключением случаев, установленных пунктами 13 и 13(1) Правил подготовки и заключения договора водопользования, утвержденных постановлением Правительства Российской Федерации от 18.02.2023 № 274;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получен отказ органов, организаций и должностных лиц,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указанных в пункте 3.6.2 настоящего административного регламента,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согласовании условий использования водного объекта;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г) установлено: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представленных заявителем документов требованиям Правил подготовки и заключения договора водопользования, утвержденных постановлением Правительства Российской Федерации от 18.02.2023 № 274;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недостоверность представленных документов;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несоответствие указанных заявителем параметров водопользования квотам забора (изъятия) водных ресурсов и сброса сточных вод, установленным схемами комплексного использования и охраны водных объектов, а также нормативам допустимого воздействия на водные объекты;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д) водный объект, указанный в заявлении, предоставлен в пользование другому лицу либо предоставлен в обособленное водопользование;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е) 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ж) информация о заявителе включена в реестр недобросовестных водопользователей и участников аукциона на право заключения договора водопользования </w:t>
      </w:r>
      <w:r w:rsidRPr="00C454B9">
        <w:rPr>
          <w:rFonts w:ascii="Times New Roman" w:eastAsia="Calibri" w:hAnsi="Times New Roman" w:cs="Times New Roman"/>
          <w:sz w:val="24"/>
          <w:szCs w:val="24"/>
        </w:rPr>
        <w:t>(далее – Реестр недобросовестных водопользователей)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з) информация о заявителе отсутствует в реестре организаций отдыха детей и их оздоровления, размещаемом в сети «Интернет» в соответствии с требованиями Федерального 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закона «Об основных гарантиях прав ребенка в Российской Федерации», – в случае если водный объект предоставляется в пользование в целях использования акватории водных объектов для организованного отдыха детей;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и) информация о заявителе отсутствует в 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деятельности, размещаемом на официальном сайте Министерства спорта Российской Федерации в сети «Интернет» в целях реализации подпункта 7 пункта 1 статьи 219 Налогового кодекса Российской Федерации, – в случае использования акватории водных объектов для рекреационных целей физкультурно-спортивными организациями;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к) наличие оснований для отказа в заключени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договора водопользования, установленных законом Волгоградской области в соответствии с частью 3 статьи 16 Водного кодекса Российской Федерации (в случае использования акватории водных объектов в целях размещения (буксировки, установки и эксплуатации) плавучих объектов правообладателями необходимых для такого использования земельных участков или гидротехнических сооружений, полностью или частично расположенных в границах береговой полосы таких водных объектов и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находящихся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государственной или муниципальной собственности).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2.13.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2.14. Срок регистрации заявления и прилагаемых к нему документов составляет: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на личном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приеме граждан –  не  более 15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минут;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луг или через МФЦ – в течение 1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рабочего дня, следующего за днем поступления заявления в уполномоченный орган. 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2.15.1. Требования к помещениям, в которых предоставляется муниципальная услуга.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Помещения уполномоченного органа должны соответствовать </w:t>
      </w:r>
      <w:bookmarkStart w:id="3" w:name="_Hlk73960986"/>
      <w:r w:rsidRPr="00C454B9">
        <w:rPr>
          <w:rFonts w:ascii="Times New Roman" w:eastAsia="Calibri" w:hAnsi="Times New Roman" w:cs="Times New Roman"/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РФ от 02.12.2020 № 40</w:t>
      </w:r>
      <w:bookmarkEnd w:id="3"/>
      <w:r w:rsidRPr="00C454B9">
        <w:rPr>
          <w:rFonts w:ascii="Times New Roman" w:eastAsia="Calibri" w:hAnsi="Times New Roman" w:cs="Times New Roman"/>
          <w:sz w:val="24"/>
          <w:szCs w:val="24"/>
        </w:rPr>
        <w:t>, и быть оборудованы средствами пожаротушения.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помещений оборудуются соответствующими указателями.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2.15.2. Требования к местам ожидания.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560B31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быть оборудованы стульями, кресельными секциями, скамьями.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2.15.3. Требования к местам приема заявителей.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2.15.4. Требования к информационным стендам.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настоящего административного регламента;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исполнения муниципальной услуги;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образцы документов для заполнения.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месте нахождения и графике работы уполномоченного органа и МФЦ; 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справочные телефоны;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адреса электронной почты и адреса Интернет-сайтов;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</w:t>
      </w:r>
      <w:r w:rsidRPr="00560B31">
        <w:rPr>
          <w:rFonts w:ascii="Times New Roman" w:eastAsia="Calibri" w:hAnsi="Times New Roman" w:cs="Times New Roman"/>
          <w:sz w:val="24"/>
          <w:szCs w:val="24"/>
        </w:rPr>
        <w:t>(</w:t>
      </w:r>
      <w:r w:rsidR="0041334D" w:rsidRPr="00560B31">
        <w:rPr>
          <w:rFonts w:ascii="Times New Roman" w:hAnsi="Times New Roman" w:cs="Times New Roman"/>
        </w:rPr>
        <w:t>https://коммунар-адм</w:t>
      </w:r>
      <w:proofErr w:type="gramStart"/>
      <w:r w:rsidR="0041334D" w:rsidRPr="00560B31">
        <w:rPr>
          <w:rFonts w:ascii="Times New Roman" w:hAnsi="Times New Roman" w:cs="Times New Roman"/>
        </w:rPr>
        <w:t>.р</w:t>
      </w:r>
      <w:proofErr w:type="gramEnd"/>
      <w:r w:rsidR="0041334D" w:rsidRPr="00560B31">
        <w:rPr>
          <w:rFonts w:ascii="Times New Roman" w:hAnsi="Times New Roman" w:cs="Times New Roman"/>
        </w:rPr>
        <w:t xml:space="preserve">ф </w:t>
      </w:r>
      <w:r w:rsidRPr="00560B3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2.15.5. Требования к обеспечению доступности предоставления муниципальной услуги для инвалидов.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беспрепятственный вход инвалидов в помещение и выход из него;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допуск </w:t>
      </w:r>
      <w:proofErr w:type="spellStart"/>
      <w:r w:rsidRPr="00C454B9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454B9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C454B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C4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уполномоченного органа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должностных лиц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уполномоченного органа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2.17.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администрацией </w:t>
      </w:r>
      <w:r w:rsidR="0041334D">
        <w:rPr>
          <w:rFonts w:ascii="Times New Roman" w:eastAsia="Calibri" w:hAnsi="Times New Roman" w:cs="Times New Roman"/>
          <w:sz w:val="24"/>
          <w:szCs w:val="24"/>
        </w:rPr>
        <w:t xml:space="preserve">Коммунаровского </w:t>
      </w:r>
      <w:r w:rsidRPr="00C454B9">
        <w:rPr>
          <w:rFonts w:ascii="Times New Roman" w:eastAsia="Calibri" w:hAnsi="Times New Roman" w:cs="Times New Roman"/>
          <w:sz w:val="24"/>
          <w:szCs w:val="24"/>
        </w:rPr>
        <w:t>сельского поселения.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4B9" w:rsidRPr="00C454B9" w:rsidRDefault="00C454B9" w:rsidP="00C454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Состав, последовательность и сроки выполнения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процедур, требования к порядку их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выполнения, в том числе особенности выполнения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 особенности выполнения административных процедур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 Административные процедуры, осуществляемые уполномоченным органом при предоставлении муниципальной услуги.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Административные процедуры по заключению договора водопользования,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заключение которого приобретается без проведения аукциона: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прием и регистрация заявления о предоставлении водного объекта в пользование и прилагаемых документов для заключения договора водопользования,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заключение которого приобретается без проведения аукциона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(отказ в приеме к рассмотрению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и прилагаемых </w:t>
      </w:r>
      <w:r w:rsidRPr="00C454B9">
        <w:rPr>
          <w:rFonts w:ascii="Times New Roman" w:eastAsia="Calibri" w:hAnsi="Times New Roman" w:cs="Times New Roman"/>
          <w:sz w:val="24"/>
          <w:szCs w:val="24"/>
        </w:rPr>
        <w:t>документов)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C454B9">
        <w:rPr>
          <w:rFonts w:ascii="Times New Roman" w:eastAsia="Calibri" w:hAnsi="Times New Roman" w:cs="Times New Roman"/>
          <w:sz w:val="24"/>
          <w:szCs w:val="24"/>
        </w:rPr>
        <w:t>приостановление срока рассмотрения заявления о предоставлении водного объекта в пользование;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3) П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наличия (отсутствия) информации о заявителе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недобросовестных водопользователей;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реестре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отдыха детей и их оздоровления (в случае если водный объект предоставляется в пользование в целях использования акватории водных объектов для организованного отдыха детей);</w:t>
      </w:r>
    </w:p>
    <w:p w:rsidR="00C454B9" w:rsidRPr="00C454B9" w:rsidRDefault="00C454B9" w:rsidP="00C45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(в случае использования акватории водных объектов для рекреационных целей физкультурно-спортивными организациями);</w:t>
      </w:r>
      <w:proofErr w:type="gramEnd"/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возможности использования водного объекта в заявленных целях;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водного объекта, указанного в заявлении, на предмет его предоставления в пользование другому лицу либо предоставления в обособленное пользование;</w:t>
      </w:r>
    </w:p>
    <w:p w:rsidR="00C454B9" w:rsidRPr="00C454B9" w:rsidRDefault="00C454B9" w:rsidP="00C454B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указанных заявителем параметров водопользования квотам забора (изъятия) водных ресурсов и сброса сточных вод, установленным схемами комплексного использования и охраны водных объектов, а также нормативам допустимого воздействия на водные объекты.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формирование и направление межведомственных запросов сведений, необходимых для рассмотрения заявления </w:t>
      </w:r>
      <w:r w:rsidRPr="00C454B9">
        <w:rPr>
          <w:rFonts w:ascii="Times New Roman" w:eastAsia="Calibri" w:hAnsi="Times New Roman" w:cs="Times New Roman"/>
          <w:sz w:val="24"/>
          <w:szCs w:val="24"/>
        </w:rPr>
        <w:t>о предоставлении водного объекта в пользование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C454B9">
        <w:rPr>
          <w:rFonts w:ascii="Times New Roman" w:eastAsia="Calibri" w:hAnsi="Times New Roman" w:cs="Times New Roman"/>
          <w:sz w:val="24"/>
          <w:szCs w:val="24"/>
        </w:rPr>
        <w:t>обеспечение согласования условий использования водного объекта с уполномоченными органами и организациями;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6) принятие решения по итогам рассмотрения заявления о предоставлении водного объекта в пользование, выдача (направление) заявителю договора водопользования на подписание либо решения об отказе в предоставлении водного объекта в пользование;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7) направление договора водопользования на регистрацию в государственном водном реестре. Выдача (направление) зарегистрированного в государственном водном реестре договора водопользования заявителю;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Административные процедуры по заключению договора водопользования,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заключение которого приобретается на аукционе: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прием и регистрация заявления об аукционе и прилагаемых документов для заключения договора водопользования,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заключение которого приобретается на аукционе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(отказ в приеме к рассмотрению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аукционе и прилагаемых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документов)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рассмотрение заявления об аукционе и документов, информирование заявителя о необходимости проведения аукциона;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3)  принятие решения о проведен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размещение извещений о проведении аукциона; 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заявок на участие в аукционе;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выдача (направление) заявителю извещения о принятом решении по результатам рассмотрения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оформленного комиссией </w:t>
      </w:r>
      <w:r w:rsidRPr="00C454B9">
        <w:rPr>
          <w:rFonts w:ascii="Times New Roman" w:eastAsia="Calibri" w:hAnsi="Times New Roman" w:cs="Times New Roman"/>
          <w:sz w:val="24"/>
          <w:szCs w:val="24"/>
        </w:rPr>
        <w:t>по проведению аукциона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протокола; 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проведение аукциона и оформление его результатов; 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8) выдача (направление) заявителю (единственному участнику или победителю аукциона) протокола рассмотрения заявок или протокола  аукциона,  договора водопользования для подписания;</w:t>
      </w:r>
    </w:p>
    <w:p w:rsidR="00C454B9" w:rsidRPr="00560B31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направление договора водопользования на регистрацию в государственном водном реестре. Выдача (направление) зарегистрированного в государственном водном реестре договора </w:t>
      </w:r>
      <w:r w:rsidRPr="0056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водопользования водопользователю. </w:t>
      </w:r>
    </w:p>
    <w:p w:rsidR="00C454B9" w:rsidRPr="00560B31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Прием и регистрация заявления о предоставлении водного объекта в пользование и прилагаемых документов для заключения договора водопользования, </w:t>
      </w:r>
      <w:proofErr w:type="gramStart"/>
      <w:r w:rsidRPr="00560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56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заключение которого приобретается без проведения аукциона </w:t>
      </w:r>
      <w:r w:rsidRPr="00560B31">
        <w:rPr>
          <w:rFonts w:ascii="Times New Roman" w:eastAsia="Calibri" w:hAnsi="Times New Roman" w:cs="Times New Roman"/>
          <w:sz w:val="24"/>
          <w:szCs w:val="24"/>
        </w:rPr>
        <w:t xml:space="preserve">(отказ в приеме к рассмотрению </w:t>
      </w:r>
      <w:r w:rsidRPr="0056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и прилагаемых </w:t>
      </w:r>
      <w:r w:rsidRPr="00560B31">
        <w:rPr>
          <w:rFonts w:ascii="Times New Roman" w:eastAsia="Calibri" w:hAnsi="Times New Roman" w:cs="Times New Roman"/>
          <w:sz w:val="24"/>
          <w:szCs w:val="24"/>
        </w:rPr>
        <w:t>документов)</w:t>
      </w:r>
      <w:r w:rsidRPr="00560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поступление в уполномоченный орган заявления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водного объекта в пользование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454B9">
        <w:rPr>
          <w:rFonts w:ascii="Times New Roman" w:eastAsia="Calibri" w:hAnsi="Times New Roman" w:cs="Times New Roman"/>
          <w:sz w:val="24"/>
          <w:szCs w:val="24"/>
        </w:rPr>
        <w:lastRenderedPageBreak/>
        <w:t>прилагаемых к нему документов, предусмотренных пунктом 2.6 настоящего административного регламента, на личном приеме, через МФЦ, почтовым отправлением, в электронной форме с использованием Единого портала государственных и муниципальных услуг.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3.2.2.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(далее – уполномоченный сотрудник).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Уполномоченный сотрудник принимает и регистрирует заявление, принимает прилагаемые к нему документы, при необходимости делает копии с представленных заявителем подлинников документов и заверяет их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нанесения на указанные копии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об их соответствии оригиналам с указанием даты, должности, фамилии, инициалов лица, сделавшего запись. 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случае поступления в уполномоченный орган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заявления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в электронном виде уполномоченный сотрудник осуществляет его распечатку на бумажном носителе.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3.2.3. Получение заявления и прилагаемых к нему документов подтверждается уполномоченным органом, МФЦ путем выдачи (направления) заявителю расписки в их получении с указанием перечня и даты получения.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документы представлены в уполномоченный орган непосредственно заявителем, расписка выдается заявителю в день получения документов.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случае предоставления документов через МФЦ расписка выдается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указанным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МФЦ. 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 и описью вложения. 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документов, направленных с использованием </w:t>
      </w:r>
      <w:r w:rsidRPr="00C454B9">
        <w:rPr>
          <w:rFonts w:ascii="Times New Roman" w:eastAsia="Calibri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расписка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заявителю </w:t>
      </w:r>
      <w:r w:rsidRPr="00C454B9">
        <w:rPr>
          <w:rFonts w:ascii="Times New Roman" w:eastAsia="Calibri" w:hAnsi="Times New Roman" w:cs="Times New Roman"/>
          <w:sz w:val="24"/>
          <w:szCs w:val="24"/>
        </w:rPr>
        <w:t>расписка направляется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заявителю в личный кабинет на Едином портале государственных и муниципальных услуг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рабочего дня, следующего за днем поступления документов. 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3.2.4.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>тентификации.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C454B9" w:rsidRPr="00C454B9" w:rsidRDefault="00C454B9" w:rsidP="00C454B9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0" w:history="1">
        <w:r w:rsidRPr="00C454B9">
          <w:rPr>
            <w:rFonts w:ascii="Times New Roman" w:eastAsia="Calibri" w:hAnsi="Times New Roman" w:cs="Times New Roman"/>
            <w:sz w:val="24"/>
            <w:szCs w:val="24"/>
          </w:rPr>
          <w:t>статьи 11</w:t>
        </w:r>
      </w:hyperlink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06.04.2011 № 63-ФЗ «Об электронной подписи», которые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Максимальный срок исполнения административной процедуры по приему и регистрации заявления составляет: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приеме – не более 15 минут.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о предоставлении водного объекта в пользование в уполномоченный орган.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проверки квалифицированной подписи заявителя несоблюдения установленных условий </w:t>
      </w:r>
      <w:r w:rsidRPr="00C454B9">
        <w:rPr>
          <w:rFonts w:ascii="Times New Roman" w:eastAsia="Calibri" w:hAnsi="Times New Roman" w:cs="Times New Roman"/>
          <w:sz w:val="24"/>
          <w:szCs w:val="24"/>
        </w:rPr>
        <w:lastRenderedPageBreak/>
        <w:t>признания ее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действительности, направляется в течение 3 дней со дня завершения проведения такой проверки.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3.2.6. Результатом исполнения административной процедуры является: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прием и регистрация заявления, выдача (направление) заявителю </w:t>
      </w:r>
      <w:hyperlink r:id="rId11" w:history="1">
        <w:r w:rsidRPr="00C454B9">
          <w:rPr>
            <w:rFonts w:ascii="Times New Roman" w:eastAsia="Calibri" w:hAnsi="Times New Roman" w:cs="Times New Roman"/>
            <w:sz w:val="24"/>
            <w:szCs w:val="24"/>
          </w:rPr>
          <w:t>расписки</w:t>
        </w:r>
      </w:hyperlink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в получении заявления и приложенных к нему документов;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выдача (направление) уведомления об отказе в приеме к рассмотрению заявления о предоставлении водного объекта в пользование.</w:t>
      </w:r>
    </w:p>
    <w:p w:rsidR="00C454B9" w:rsidRPr="00560B31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  <w:u w:val="single"/>
        </w:rPr>
        <w:t>3.3</w:t>
      </w:r>
      <w:r w:rsidRPr="00560B31">
        <w:rPr>
          <w:rFonts w:ascii="Times New Roman" w:eastAsia="Calibri" w:hAnsi="Times New Roman" w:cs="Times New Roman"/>
          <w:sz w:val="24"/>
          <w:szCs w:val="24"/>
        </w:rPr>
        <w:t>. Приостановление срока рассмотрения заявления о предоставлении водного объекта в пользование.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3.3.1. Основанием для начала административной процедуры является проверка зарегистрированного заявления и прилагаемых к нему документов на предмет выявления обстоятельств, указанных в подпункте «а» пункта 2.11.1 настоящего административного регламента.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3.3.2.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В случае представления заявления о предоставлении водного объекта в пользование, заполненного с нарушением требований пункта 2.6.1.1 настоящего административного регламента, представления документов не в полном объеме, в нечитаемом виде должностное лицо уполномоченного органа, ответственное за предоставление муниципальной услуги, готовит проект решения о приостановлении срока рассмотрения вопроса о предоставлении водного объекта в пользование с указанием причин приостановления и передает его на подпись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руководителю уполномоченного органа или уполномоченному им должностному лицу.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указанных обстоятельств заявление считается принятым к рассмотрению и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3.3.3. Руководитель уполномоченного органа или уполномоченное им должностное лицо, рассмотрев представленный проект решения о  приостановлении рассмотрения вопроса о предоставлении водного объекта в пользование, в случае отсутствия замечаний подписывает его.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Срок, указанный в абзаце первом пункта 2.4.1 настоящего административного регламента, продлевается на срок приостановления рассмотрения вопроса о предоставлении водного объекта в пользование.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3.3.4. Максимальный срок исполнения административной процедуры –1 рабочий день  со дня регистрации заявления о предоставлении водного объекта в пользование.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3.3.5. Результатом исполнения административной процедуры является  приостановление срока рассмотрения заявления о предоставлении водного объекта в пользование.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3.3.6. Уполномоченный сотрудник в течение 2 рабочих дней со дня представления документов уведомляет заявителя о принятом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решении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о  приостановлении срока рассмотрения заявления о предоставлении водного объекта в пользование посредством вручения (направления):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копии указанного решения заявителю под расписку;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копии указанного решения заявителю заказным письмом с уведомлением о вручении;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сообщения на адрес электронной почты;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сообщения в личный кабинет на Едином портале государственных   муниципальных услуг.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3.3.7. В случае непредставления заявителем доработанных документов в течение 30 дней со дня направления ему сообщения о приостановлении рассмотрения вопроса о предоставлении водного объекта в пользование должностное лицо уполномоченного органа, ответственное за предоставление муниципальной услуги, переходит к исполнению административной процедуры, предусмотренной пунктом 3.7 настоящего административного регламента. 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u w:val="single"/>
        </w:rPr>
        <w:t>3.4. П</w:t>
      </w: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роверка: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наличия (отсутствия) информации о заявителе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Реестре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недобросовестных водопользователей;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отдыха детей и их оздоровления (в случае если водный объект предоставляется в пользование в целях использования акватории водных объектов для организованного отдыха детей);</w:t>
      </w:r>
    </w:p>
    <w:p w:rsidR="00C454B9" w:rsidRPr="00C454B9" w:rsidRDefault="00C454B9" w:rsidP="00C45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(в случае использования акватории водных объектов для рекреационных целей физкультурно-спортивными организациями);</w:t>
      </w:r>
      <w:proofErr w:type="gramEnd"/>
    </w:p>
    <w:p w:rsidR="00C454B9" w:rsidRPr="00560B31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560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использования водного объекта в заявленных целях;</w:t>
      </w:r>
    </w:p>
    <w:p w:rsidR="00C454B9" w:rsidRPr="00560B31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B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водного объекта, указанного в заявлении, на предмет его предоставления в пользование другому лицу либо предоставления в обособленное пользование;</w:t>
      </w:r>
    </w:p>
    <w:p w:rsidR="00C454B9" w:rsidRPr="00560B31" w:rsidRDefault="00C454B9" w:rsidP="00C454B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B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указанных заявителем параметров водопользования квотам забора (изъятия) водных ресурсов и сброса сточных вод, установленным схемами комплексного использования и охраны водных объектов, а также нормативам допустимого воздействия на водные объекты.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Основанием для начала административной процедуры является наличие в уполномоченном органе принятого к рассмотрению заявления о </w:t>
      </w:r>
      <w:r w:rsidRPr="00C454B9">
        <w:rPr>
          <w:rFonts w:ascii="Times New Roman" w:eastAsia="Calibri" w:hAnsi="Times New Roman" w:cs="Times New Roman"/>
          <w:sz w:val="24"/>
          <w:szCs w:val="24"/>
        </w:rPr>
        <w:t>предоставлении водного объекта в пользование и прилагаемых к нему документов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уполномоченного органа, ответственное за предоставление муниципальной услуги, осуществляет проверку с использованием, в том числе официальных сайтов Федерального агентства водных ресурсов, уполномоченного органа исполнительной власти субъекта Российской Федерации в сфере организации отдыха и оздоровления детей, Министерства спорта Российской Федерации в </w:t>
      </w:r>
      <w:r w:rsidRPr="00C454B9">
        <w:rPr>
          <w:rFonts w:ascii="Times New Roman" w:eastAsia="Calibri" w:hAnsi="Times New Roman" w:cs="Times New Roman"/>
          <w:sz w:val="24"/>
          <w:szCs w:val="24"/>
        </w:rPr>
        <w:t>информационно-телекоммуникационной сети «Интернет», и при отсутствии случаев, предусмотренных пунктом 3.4.3 настоящего административного регламента, переходит к исполнению  административной процедуры, предусмотренной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пунктом 3.6 настоящего административного регламента.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3.4.3.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уполномоченного органа, ответственное за предоставление муниципальной услуги, </w:t>
      </w:r>
      <w:r w:rsidRPr="00C454B9">
        <w:rPr>
          <w:rFonts w:ascii="Times New Roman" w:eastAsia="Calibri" w:hAnsi="Times New Roman" w:cs="Times New Roman"/>
          <w:sz w:val="24"/>
          <w:szCs w:val="24"/>
        </w:rPr>
        <w:t>переходит к исполнению административной процедуры, предусмотренной пунктом 3.7 настоящего административного регламента, в следующих случаях: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наличие информации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заявителе в Реестре недобросовестных водопользователе;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заявителе реестре организаций отдыха детей и их оздоровления (в случае если водный объект предоставляется в пользование в целях использования акватории водных объектов для организованного отдыха детей);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отсутствия информации о заявителе в 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(в случае использования акватории водных объектов для рекреационных целей физкультурно-спортивными организациями);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указанного в заявлении водного объекта в заявленных целях запрещено или ограничено в соответствии с законодательством Российской Федерации;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указанный в заявлении водный объект предоставлен в пользование другому лицу или предоставлен в обособленное пользование;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выявлено несоответствие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заявителем параметров водопользования квотам забора (изъятия) водных ресурсов и сброса сточных вод, установленным схемами комплексного использования и охраны водных объектов, а также нормативам допустимого воздействия на водные объекты</w:t>
      </w:r>
      <w:r w:rsidRPr="00C454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3.4.4. Максимальный срок исполнения административной процедуры – 1 рабочий день со дня регистрации заявления о предоставлении водного объекта в пользование.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3.4.5. Результатом исполнения административной процедуры является выявление: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наличия (отсутствия) информации о заявителе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Реестре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недобросовестных водопользователей;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реестре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отдыха детей и их оздоровления (в случае если водный объект предоставляется в пользование в целях использования акватории водных объектов для организованного отдыха детей);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(в случае использования акватории водных объектов для рекреационных целей физкультурно-спортивными организациями);</w:t>
      </w:r>
      <w:proofErr w:type="gramEnd"/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возможности (невозможности) использования водного объекта в заявленных целях;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информации о предоставлении водного объекта, указанного в заявлении, в пользование другому лицу или в обособленное пользование;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соответствия (несоответствия)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заявителем параметров водопользования квотам забора (изъятия) водных ресурсов и сброса сточных вод, установленным схемами комплексного использования и охраны водных объектов, а также нормативам допустимого воздействия на водные объекты</w:t>
      </w:r>
      <w:r w:rsidRPr="00C454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3.5. Формирование и направление межведомственных запросов сведений, необходимых для рассмотрения заявления </w:t>
      </w:r>
      <w:r w:rsidRPr="00C454B9">
        <w:rPr>
          <w:rFonts w:ascii="Times New Roman" w:eastAsia="Calibri" w:hAnsi="Times New Roman" w:cs="Times New Roman"/>
          <w:sz w:val="24"/>
          <w:szCs w:val="24"/>
          <w:u w:val="single"/>
        </w:rPr>
        <w:t>о предоставлении водного объекта в пользование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3.5.1. Основанием для начала административной процедуры является отсутствие в распоряжении уполномоченного органа сведений, необходимых для рассмотрения заявления о предоставлении водного объекта в пользование.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3.5.2.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В случае если заявителем по собственной инициативе не были представлены документы, подтверждающие сведения,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запросы,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электронной форме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в органы, в распоряжении которых находятся указанные сведения. </w:t>
      </w:r>
      <w:proofErr w:type="gramEnd"/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При предоставлении заявителем самостоятельно всех документов, подтверждающих сведения,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определенной настоящим административным регламентом.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3.5.3. Максимальный срок исполнения административной процедуры – 2 рабочих дня со дня представления заявления о предоставлении водного объекта в пользование.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3.5.4. Результатом исполнения административной процедуры является формирование и направление межведомственных запросов сведений.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54B9">
        <w:rPr>
          <w:rFonts w:ascii="Times New Roman" w:eastAsia="Calibri" w:hAnsi="Times New Roman" w:cs="Times New Roman"/>
          <w:sz w:val="24"/>
          <w:szCs w:val="24"/>
          <w:u w:val="single"/>
        </w:rPr>
        <w:t>3.6. Обеспечение согласования условий использования водного объекта с уполномоченными органами и организациями</w:t>
      </w:r>
      <w:r w:rsidRPr="00C454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информации об отсутствии случаев, предусмотренных пунктом 3.4.3 настоящего административного регламента.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3.6.2. Должностное лицо уполномоченного органа, ответственное за предоставление муниципальной услуги, обеспечивает согласование условий использования водного объекта со следующими органами и организациями по вопросам, отнесенным к их компетенции: 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с Федеральной службой по надзору в сфере защиты прав потребителей и благополучия человека – в случае использования водного объекта в целях, предусмотренных подпунктами 1 (если забор (изъятие) водных ресурсов из поверхностных водных объектов осуществляется для питьевого и хозяйственно-бытового водоснабжения), 3 и 4 пункта 1.2 настоящего административного регламента;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с администрацией бассейна внутренних водных путей – в случае использования водного объекта в пределах внутренних водных путей Российской Федерации;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с Государственной инспекцией по маломерным судам Министерства Российской Федерации по делам гражданской обороны, чрезвычайным ситуациям и ликвидации </w:t>
      </w:r>
      <w:r w:rsidRPr="00C454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последствий стихийных бедствий – в случае использования водного объекта в целях, предусмотренных подпунктами 3 и 4 пункта 1.2 настоящего административного регламента; 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с органами государственной власти Волгоградской области в области функционирования, развития и охраны курортов, лечебно-оздоровительных местностей и природных ресурсов и (или) в сфере туризма – в случае использования акватории водного объекта в целях, предусмотренных подпунктами 3 и 4 пункта 1.2 настоящего административного регламента, если такая акватория прилегает к землям населенных пунктов;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с органами местного самоуправления – в случае, если заявленная к использованию часть водного объекта прилегает к землям населенных пунктов (на предмет соответствия условий использования водного объекта документам территориального планирования и документации по планировке территории и правилам использования водных объектов, устанавливаемым органами местного самоуправления в соответствии со статьей 6 ВК РФ).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3.6.3.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В случае неполучения уполномоченным органом в течение 6 рабочих дней, а при согласовании условий использования водного объекта на бумажном носителе – в течение 9 рабочих дней со дня направления на согласование условий использования водного объекта  ответа от органов и организаций, указанных в пункте 3.6.2 настоящего административного регламента, условия использования водного объекта считаются согласованными.</w:t>
      </w:r>
      <w:proofErr w:type="gramEnd"/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3.6.4. Максимальный срок исполнения административной процедуры </w:t>
      </w:r>
      <w:r w:rsidRPr="00C454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6 (9) рабочих дней со дня получения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об отсутствии случаев, предусмотренных пунктом 3.4.3 настоящего административного регламента.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3.6.5. Результатом исполнения административной процедуры является получение согласования (отказа в согласовании) условий использования водного объекта.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3.7. Принятие решения по итогам рассмотрения заявления о предоставлении водного объекта в пользование, выдача (направление) заявителю договора водопользования на подписание либо решения об отказе в предоставлении водного объекта в пользование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3.7.1.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выполнения административной процедуры является: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получение </w:t>
      </w:r>
      <w:r w:rsidRPr="00C454B9">
        <w:rPr>
          <w:rFonts w:ascii="Times New Roman" w:eastAsia="Calibri" w:hAnsi="Times New Roman" w:cs="Times New Roman"/>
          <w:sz w:val="24"/>
          <w:szCs w:val="24"/>
        </w:rPr>
        <w:t>согласования (отказа в согласовании) условий использования водного объекта от органов и организаций, указанных в пункте 3.6.2 настоящего административного регламента;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наступление обстоятельств, предусмотренных пунктами 3.3.7 и 3.4.3 настоящего административного регламента.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3.7.3.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документов, при признании возможным использования водного объекта должностное лицо уполномоченного органа, ответственное за предоставление муниципальной услуги, оформляет в двух экземплярах договор водопользования и после подписания указанного договора уполномоченным должностным лицом выдает (направляет) его заявителю на подписание. 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При наличии оснований, предусмотренных пунктом 2.11.2 настоящего административного регламента, должностное лицо уполномоченного органа, ответственное за предоставление муниципальной услуги, подготавливает решение об отказе в предоставлении водного объекта в пользование с указанием в нем причин отказа.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3.7.4. Договор водопользования (два экземпляра) либо решение об отказе в предоставлении водного объекта в пользование выдается заявителю непосредственно или направляется по указанному заявителем почтовому адресу с уведомлением о вручении.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В случае представления заявления через МФЦ договор водопользования (два экземпляра) либо решение об отказе в предоставлении водного объекта направляется в МФЦ для его передачи заявителю, если им не указан иной способ его получения.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 в электронной форме с использованием Единого портала государственных и муниципальных услуг договор водопользования (два экземпляра)  либо решение </w:t>
      </w:r>
      <w:r w:rsidRPr="00C454B9">
        <w:rPr>
          <w:rFonts w:ascii="Times New Roman" w:eastAsia="Calibri" w:hAnsi="Times New Roman" w:cs="Times New Roman"/>
          <w:sz w:val="24"/>
          <w:szCs w:val="24"/>
        </w:rPr>
        <w:t>об отказе в предоставлении водного объекта в пользование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заявителю в личный кабинет на Едином портале государственных и муниципальных услуг. В этом случае указанное решение подписывается электронной подписью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руководителя уполномоченного органа в соответствии с законодательством Российской Федерации. 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3.7.5. Максимальный срок исполнения административной процедуры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- 1</w:t>
      </w:r>
      <w:r w:rsidRPr="00C454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454B9">
        <w:rPr>
          <w:rFonts w:ascii="Times New Roman" w:eastAsia="Calibri" w:hAnsi="Times New Roman" w:cs="Times New Roman"/>
          <w:sz w:val="24"/>
          <w:szCs w:val="24"/>
        </w:rPr>
        <w:t>рабочий день со дня наступления обстоятельств, предусмотренных пунктами 3.3.7 и 3.4.3 настоящего административного регламента;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- 8 рабочих дней со дня поступления заявления о предоставлении водного объекта в пользование в уполномоченный орган. 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3.7.9. Результатом исполнения административной процедуры является выдача (направление) заявителю договора водопользования (2 экземпляра) либо решения уполномоченного органа об отказе в предоставлении водного объекта в пользование.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454B9">
        <w:rPr>
          <w:rFonts w:ascii="Times New Roman" w:eastAsia="Calibri" w:hAnsi="Times New Roman" w:cs="Times New Roman"/>
          <w:sz w:val="24"/>
          <w:szCs w:val="24"/>
          <w:u w:val="single"/>
        </w:rPr>
        <w:t>3.8. Направление договора водопользования на регистрацию в государственном водном реестре. Выдача (направление) зарегистрированного в государственном водном реестре договора водопользования заявителю</w:t>
      </w:r>
      <w:r w:rsidRPr="00C454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3.8.1. Основанием для начала выполнения административной процедуры является поступление в уполномоченный орган от заявителя подписанных двух экземпляров договора водопользования.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3.8.2. Договор водопользования, подписанный заявителем,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уполномоченным органом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территориальный орган Федерального агентства водных ресурсов по месту водопользования для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в государственном водном реестре.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3.8.3. Зарегистрированный в государственном водном реестре  договор водопользования выдается (направляется) уполномоченным органом заявителю.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3.8.4. Зарегистрированный в государственном водном реестре договор водопользования выдается заявителю непосредственно или направляется по указанному заявителем почтовому адресу с уведомлением о вручении.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В случае представления заявления через МФЦ зарегистрированный в государственном водном реестре договор водопользования                     направляется в МФЦ для его передачи заявителю, если им не указан иной способ его получения.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 в электронной форме с использованием Единого портала государственных и муниципальных услуг </w:t>
      </w:r>
      <w:r w:rsidRPr="00C454B9">
        <w:rPr>
          <w:rFonts w:ascii="Times New Roman" w:eastAsia="Calibri" w:hAnsi="Times New Roman" w:cs="Times New Roman"/>
          <w:sz w:val="24"/>
          <w:szCs w:val="24"/>
        </w:rPr>
        <w:t>зарегистрированный в государственном водном реестре договор водопользования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заявителю в личный кабинет на Едином портале государственных и муниципальных услуг. 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3.8.5. </w:t>
      </w:r>
      <w:r w:rsidRPr="00C454B9">
        <w:rPr>
          <w:rFonts w:ascii="Times New Roman" w:eastAsia="Calibri" w:hAnsi="Times New Roman" w:cs="Times New Roman"/>
          <w:sz w:val="24"/>
          <w:szCs w:val="24"/>
        </w:rPr>
        <w:t>Максимальный срок исполнения административной процедуры – 10  рабочих дней со дня поступления заявления о предоставлении водного объекта в пользование в уполномоченный орган.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3.8.4. Результатом исполнения административной процедуры является выдача (направление) заявителю зарегистрированного в государственном водном реестре договора водопользования.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3.9. Прием и регистрация заявления об аукционе и прилагаемых документов для заключения договора водопользования,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заключение которого приобретается на аукционе </w:t>
      </w:r>
      <w:r w:rsidRPr="00C454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(отказ в приеме к рассмотрению </w:t>
      </w: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заявления об аукционе и прилагаемых</w:t>
      </w:r>
      <w:r w:rsidRPr="00C454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документов)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3.9.1.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уполномоченный орган, являющимся организатором аукциона, заявления об аукционе в случаях, предусмотренных пунктом 1 статьи 16 ВК РФ, и прилагаемых к нему документов, установленных пунктом 2.7 настоящего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регламента, на личном приеме, через МФЦ, почтовым отправлением или в электронной форме с использованием </w:t>
      </w:r>
      <w:r w:rsidRPr="00C454B9">
        <w:rPr>
          <w:rFonts w:ascii="Times New Roman" w:eastAsia="Calibri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3.9.2.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(далее – уполномоченный сотрудник).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Уполномоченный сотрудник принимает и регистрирует заявление, принимает прилагаемые к нему документы, при необходимости делает копии с представленных заявителем </w:t>
      </w:r>
      <w:r w:rsidRPr="00C454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подлинников документов и заверяет их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нанесения на указанные копии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об их соответствии оригиналам с указанием даты, должности, фамилии, инициалов лица, сделавшего запись. 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случае поступления в уполномоченный орган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заявления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в электронном виде уполномоченный сотрудник осуществляет его распечатку на бумажном носителе.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3.9.3. Получение заявления и прилагаемых к нему документов подтверждается уполномоченным органом, МФЦ путем выдачи (направления) заявителю расписки в их получении с указанием перечня и даты получения.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документы представлены в уполномоченный орган непосредственно заявителем, расписка выдается заявителю в день получения документов.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случае предоставления документов через МФЦ расписка выдается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указанным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МФЦ. 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 и описью вложения. 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документов, направленных с использованием </w:t>
      </w:r>
      <w:r w:rsidRPr="00C454B9">
        <w:rPr>
          <w:rFonts w:ascii="Times New Roman" w:eastAsia="Calibri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расписка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заявителю </w:t>
      </w:r>
      <w:r w:rsidRPr="00C454B9">
        <w:rPr>
          <w:rFonts w:ascii="Times New Roman" w:eastAsia="Calibri" w:hAnsi="Times New Roman" w:cs="Times New Roman"/>
          <w:sz w:val="24"/>
          <w:szCs w:val="24"/>
        </w:rPr>
        <w:t>расписка направляется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заявителю в личный кабинет на Едином портале государственных и муниципальных услуг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рабочего дня, следующего за днем поступления документов. 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3.9.4.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>тентификации.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C454B9" w:rsidRPr="00C454B9" w:rsidRDefault="00C454B9" w:rsidP="00C454B9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2" w:history="1">
        <w:r w:rsidRPr="00C454B9">
          <w:rPr>
            <w:rFonts w:ascii="Times New Roman" w:eastAsia="Calibri" w:hAnsi="Times New Roman" w:cs="Times New Roman"/>
            <w:sz w:val="24"/>
            <w:szCs w:val="24"/>
          </w:rPr>
          <w:t>статьи 11</w:t>
        </w:r>
      </w:hyperlink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06.04.2011 № 63-ФЗ «Об электронной подписи», которые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3.9.5. Максимальный срок исполнения административной процедуры: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приеме – не более 15 минут.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о предоставлении водного объекта в пользование в уполномоченный орган.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проверки квалифицированной подписи заявителя несоблюдения установленных условий признания ее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действительности, направляется в течение 3 дней со дня завершения проведения такой проверки.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3.9.6. Результатом исполнения административной процедуры является: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прием и регистрация заявления, выдача (направление) заявителю </w:t>
      </w:r>
      <w:hyperlink r:id="rId13" w:history="1">
        <w:r w:rsidRPr="00C454B9">
          <w:rPr>
            <w:rFonts w:ascii="Times New Roman" w:eastAsia="Calibri" w:hAnsi="Times New Roman" w:cs="Times New Roman"/>
            <w:sz w:val="24"/>
            <w:szCs w:val="24"/>
          </w:rPr>
          <w:t>расписки</w:t>
        </w:r>
      </w:hyperlink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в получении заявления и приложенных к нему документов;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выдача (направление) уведомления об отказе в приеме к рассмотрению заявления о предоставлении водного объекта в пользование.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3.10. Рассмотрение заявления об аукционе и документов, информирование заявителя о необходимости проведения аукциона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3.10.1. Основанием для начала административной процедуры является получение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должностным лицом уполномоченного органа, ответственным за предоставление муниципальной услуги, зарегистрированного заявления и прилагаемых к нему документов.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3.10.2. По результатам рассмотрения заявления об аукционе уполномоченный орган информирует заявителя о начале процедуры подготовки к проведению аукциона.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организатору аукциона заявления об аукционе, направленного посредством Единого портала государственных и муниципальных услуг, информация о необходимости проведения аукциона высылается заявителю с использованием указанной системы.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3.10.3. Максимальный срок исполнения административной процедуры – 12 дней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аукционе. 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3.10.4. Результатом исполнения административной процедуры является направление уполномоченным органом уведомления заявителю о начале процедуры подготовки к проведению аукциона.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3.11. Принятие решения о проведен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ии ау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кциона, размещение извещений о проведении аукциона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3.11.1.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заявления об аукционе уполномоченный орган принимает решение о проведении аукциона,                    в котором указываются предмет аукциона, дата, время и место проведения аукциона, информация о том, что аукцион является открытым, требования к заявителю и участнику аукциона, начальная цена предмета аукциона, размер средств, вносимых в качестве обеспечения заявки на участие в аукционе (далее – задаток), и размер «шага аукциона».</w:t>
      </w:r>
      <w:proofErr w:type="gramEnd"/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3.11.2. Организатор аукциона: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определяет порядок, место, дату и время начала и окончания приема заявок на участие в аукционе (далее – заявка);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2) организует подготовку и размещение извещения о проведен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кциона (далее – извещение) и документации об аукционе (далее –  документация), извещений о признании аукциона несостоявшимся, завершении аукциона или его отмене на официальном сайте в информационно-телекоммуникационной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«Интернет» для размещения информации о проведении торгов по адресу www.torgi.gov.ru (далее – официальный сайт).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дает разъяснения по подлежащим представлению документам до окончания установленного срока приема заявок;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заключает договоры о задатках;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хранение зарегистрированных заявок и прилагаемых к ним документов, а также конфиденциальность содержащихся в них сведений;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формирует действующую на период проведения аукциона комиссию по проведению аукциона, утверждает ее персональный состав и назначает ее председателя;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осуществляет организационное и техническое обеспечение деятельности комиссии;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совершает иные действия, связанные с организацией аукциона.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3.11.3.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предмета аукциона устанавливается в размере платы за пользование водным объектом за весь период действия договора водопользования, но не более чем за 10 лет, исходя из установленных ставок платы за пользование водными объектами, находящимися в собственности </w:t>
      </w:r>
      <w:r w:rsidR="0041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Ленинского муниципального района Волгоградской области.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0"/>
      <w:bookmarkEnd w:id="4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3.11.4. Организатор аукциона размещает извещение и документацию на официальном сайте. Информация о проведен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размещенная на официальном сайте, должна быть доступна для ознакомления без взимания платы. </w:t>
      </w:r>
      <w:bookmarkStart w:id="5" w:name="P441"/>
      <w:bookmarkEnd w:id="5"/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3.11.5. Для признания заявителя участником аукциона организатор аукциона устанавливает следующие обязательные требования к заявителю: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442"/>
      <w:bookmarkEnd w:id="6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отношении заявителя не проводятся процедуры банкротства и ликвидации;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деятельность заявителя не приостанавливается в порядке, предусмотренном Кодексом Российской Федерации об административных правонарушениях, в день рассмотрения заявки;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444"/>
      <w:bookmarkEnd w:id="7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заявитель обязан внести задаток на счет, указанный в документации. При этом он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считается соответствующим данному требованию, если средства поступили на счет, указанный в документации, или копия платежного документа, подтверждающего перечисление указанных средств на этот счет, представлена непосредственно перед началом процедуры вскрытия конвертов с заявками;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информации о заявителе в Реестре недобросовестных водопользователей.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не вправе устанавливать иные требования к заявителям.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3.11.6. Максимальный срок исполнения административной     процедуры – не менее 22 рабочих дней до начала проведения аукциона.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3.11.7. Результатом исполнения административной процедуры является принятие решения о проведен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 и размещение извещения о проведении аукциона на официальном сайте.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3.12. Прием и регистрация заявок на участие в аукционе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3.12.1. Основанием для начала административной процедуры является подача заявок на участие в аукционе.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3.12.2. Содержание действия по приему и регистрации заявок на участие в аукционе.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начала подачи заявок является дата размещения извещения на официальном сайте. Прием заявок прекращается непосредственно перед началом процедуры вскрытия конвертов с заявками. В указанный срок заявитель подает заявку по форме, установленной в документации.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Заявка и прилагаемые к ней документы, установленные в пункте 2.7.4 настоящего административного регламента, могут быть направлены организатору аукциона в форме электронного документа посредством Единого портала государственных и муниципальных услуг.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этом случае заявка и прилагаемые к ней документы подписываются квалифицированной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порядке. </w:t>
      </w:r>
      <w:proofErr w:type="gramEnd"/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3.12.3. Заявитель вправе подать только одну заявку. Не допускается взимание платы за участие в аукционе. Представление заявки подтверждает согласие заявителя выполнять обязательства в соответствии с договором водопользования, извещением, документацией, проектом договора водопользования.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изменить или отозвать заявку в любое время до окончания срока подачи заявок.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3.12.4. Максимальный срок исполнения административной процедуры: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на личном приеме – не более 15 минут;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 поступлении заявления и документов по почте, посредством Единого портала государственных и муниципальных услуг – не более 1 рабочего дня со дня поступления заявки в уполномоченный орган.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3.12.5. Результатом исполнения административной процедуры является прием и регистрация заявок на участие в аукционе, выдача заявителю расписки в получении заявки.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3.13.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3.13.1. Основанием для начала административной процедуры является вскрытие конвертов с заявками, поступившими на аукцион.  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3.13.2. Для принятия решения по итогам рассмотрения заявок, определения победителя аукциона, а также иных функций, связанных с проведением аукциона, организатор аукциона формирует комиссию по проведению аукциона (далее – комиссия), утверждает ее персональный состав и назначает председателя. В состав комиссии входят председатель, заместитель председателя, секретарь и другие члены комиссии. Количество членов комиссии составляет не менее пяти человек.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3.13.3. Организатор аукциона не позднее чем за 3 дня до окончания срока подачи заявок вправе отказаться от проведения аукциона и в течение 2 дней обязан известить заявивших об участии в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своем отказе от проведения аукциона. При поступлении организатору аукциона заявок, направленных посредством Единого портала государственных и муниципальных услуг, извещение об отказе от проведения аукциона направляется заявителям с использованием Единого портала государственных и муниципальных услуг.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об отказе от проведения аукциона в течение 2 рабочих дней размещается на официальном сайте.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3.13.4. Проверка соответствия заявителей требованиям, предусмотренным пунктом 3.11.5 настоящего административного регламента, осуществляется комиссией. При этом комиссия не вправе возлагать на заявителя обязанность подтверждать соответствие требованиям, предусмотренным подпунктами «а» - «г» пункта 3.11.5 настоящего административного регламента.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3.13.5. Основаниями для отказа в допуске к участию в аукционе являются: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несоответствие заявки требованиям, предусмотренным документацией;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несоответствие заявителя требованиям, предусмотренным пунктом  3.11.5 настоящего административного регламента.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допуске к участию в аукционе по другим основаниям неправомерен.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3.13.6. Комиссия ведет протокол рассмотрения заявок. 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аукционе. Протокол рассмотрения заявок размещается организатором аукциона на официальном сайте в день окончания рассмотрения заявок.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3.13.7. Вскрытие конвертов с заявками осуществляется на заседании комиссии и оформляется протоколом рассмотрения заявок. Организатор аукциона обязан осуществлять аудиозапись процедуры вскрытия конвертов с заявками. Любое лицо, присутствующее при вскрытии конвертов с заявками, вправе осуществлять аудио- и видеозапись процедуры вскрытия.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3.13.8. Максимальный срок исполнения административной     процедуры – не может превышать 5 рабочих дней со дня окончания срока подачи заявок.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3.13.9. Результатом исполнения административной процедуры является принятие решения о допуске (отказ в допуске) заявителя к участию в аукционе и о признании его участником аукциона.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3.14. Выдача (направление) заявителю извещения о принятом решении по результатам рассмотрения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заявок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основании оформленного комиссией протокола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3.14.1. Основанием для начала административной процедуры является оформленный протокол рассмотрения заявок. Заявитель приобретает статус участника аукциона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оформления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протокола рассмотрения заявок, содержащего сведения о признании заявителя участником аукциона.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3.14.2. Заявители, признанные участниками аукциона, и заявители, не допущенные к участию в аукционе,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                       (с уведомлением о вручении).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организатору аукциона заявки, направленной в форме электронного документа </w:t>
      </w:r>
      <w:r w:rsidRPr="00C454B9">
        <w:rPr>
          <w:rFonts w:ascii="Times New Roman" w:eastAsia="Calibri" w:hAnsi="Times New Roman" w:cs="Times New Roman"/>
          <w:sz w:val="24"/>
          <w:szCs w:val="24"/>
        </w:rPr>
        <w:t>посредством Единого портала государственных и муниципальных услуг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извещение высылается участнику аукциона или заявителю, не допущенному к участию в аукционе, с использованием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Единого портала государственных и муниципальных услуг.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извещение подписывается квалифицированной подписью или усиленной неквалифицированной электронной подписью уполномоченного лица организатора аукциона в соответствии с законодательством Российской Федерации.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 принимается организатором аукциона на основании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протокола рассмотрения заявок.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3.14.3. Максимальный срок исполнения административной процедуры – не позднее следующего дня после даты оформления решений протоколом рассмотрения заявок.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3.14.4. Результатом исполнения административной процедуры является выдача (направление) заявителю извещения о признании его участником аукциона или об отказе в допуске заявителя к участию в аукционе.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3.15. Проведение аукциона и оформление его результатов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3.15.1. Основанием для начала административной процедуры является окончание процедуры по выдаче (направлению) заявителю извещения о принятом решении по результатам рассмотрения заявок.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3.15.2. Победителем аукциона признается участник аукциона, предложивший наиболее высокую цену предмета аукциона.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3.15.3. Комиссия ведет протокол аукциона,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котором указывается место, дата и время проведения аукциона, участники аукциона, начальная цена предмета аукциона, последнее предложение о цене предмета аукциона, а также наименование и место нахождения юридического лица, фамилия, имя, отчество (при наличии) и место жительства физического лица – победителя аукциона.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аукциона подписывается организатором аукциона и присутствующими членами комиссии в день завершения аукциона.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3.15.4. Протокол аукциона составляется в двух экземплярах, один из которых остается у организатора аукциона, а другой – </w:t>
      </w:r>
      <w:r w:rsidRPr="00C454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день подписания протокола аукциона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передается победителю аукциона.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3.15.5. Информация о результатах аукциона размещается организатором аукциона на официальном сайте.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выполнение административного действия является уполномоченное организатором аукциона должностное лицо.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3.15.6. Аукцион признается несостоявшимся, если: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аукционе участвовал только один участник;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515"/>
      <w:bookmarkEnd w:id="8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3.15.7. Максимальный срок исполнения административной процедуры: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организатором аукциона и присутствующими членами комиссии протокола аукциона – в день завершения аукциона;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организатором аукциона на официальном сайте информации о результатах аукциона – в течение 2 рабочих дней со дня подписания протокола аукциона.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3.15.8. Результатом исполнения административной процедуры является: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и подписание протокола аукциона;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организатором аукциона информации о результатах аукциона на официальном сайте. 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3.16. Выдача (направление) победителю аукциона (единственному участнику аукциона) протокола рассмотрения заявок или протокола  аукциона,  договора водопользования для подписания.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3.16.1. Основаниями для начала административной процедуры являются: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протокол рассмотрения заявок (в случае регистрации участия в аукционе одного участника) или протокол аукциона;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оплату победителем аукциона предмета аукциона в течение 3 рабочих дней, следующих за днем завершения аукциона, путем перечисления денежных сре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азмере окончательной цены предмета аукциона на счет, указанный организатором аукциона, с учетом внесенного задатка.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3.16.2. В случае признания аукциона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состоявшимся</w:t>
      </w:r>
      <w:proofErr w:type="gramEnd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аукциона </w:t>
      </w:r>
      <w:r w:rsidRPr="00C454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день подписания протокола аукциона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победителю аукциона один экземпляр протокола аукциона и два экземпляра договора водопользования для его подписания.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аукцион признан несостоявшимся по причине участия в аукционе только одного участника, организатор аукциона передает непосредственно этому участнику аукциона или направляет по почте ценным письмом с уведомлением о вручении и с описью вложения один экземпляр протокола рассмотрения заявок или протокола аукциона и два экземпляра договора водопользования для его подписания.</w:t>
      </w:r>
      <w:proofErr w:type="gramEnd"/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3.16.3. </w:t>
      </w:r>
      <w:proofErr w:type="gramStart"/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организатору аукциона заявки, направленной с использованием Единого портала государственных и муниципальных услуг, протокол рассмотрения заявок или протокол аукциона и два экземпляра договора водопользования, подписанные электронной подписью уполномоченного лица в соответствии с законодательством Российской Федерации, высылаются победителю аукциона (единственному участнику аукциона) с использованием Единого портала государственных и муниципальных услуг, а также на адрес электронной почты, указанной в заявлении.</w:t>
      </w:r>
      <w:proofErr w:type="gramEnd"/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3.16.4. Максимальный срок исполнения административной процедуры  – не позднее дня подписания протокола аукциона или протокола рассмотрения заявок.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3.16.5. Результатом исполнения административной процедуры является: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протокола рассмотрения заявок или протокола  аукциона заявителю (единственному участнику или победителю аукциона);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договора водопользования заявителю (единственному участнику или победителю аукциона) для подписания.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454B9">
        <w:rPr>
          <w:rFonts w:ascii="Times New Roman" w:eastAsia="Calibri" w:hAnsi="Times New Roman" w:cs="Times New Roman"/>
          <w:sz w:val="24"/>
          <w:szCs w:val="24"/>
          <w:u w:val="single"/>
        </w:rPr>
        <w:t>3.17. Направление договора водопользования на регистрацию в государственном водном реестре. Выдача (направление) зарегистрированного в государственном водном реестре договора водопользования водопользователю</w:t>
      </w:r>
      <w:r w:rsidRPr="00C454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3.17.1. Основанием для начала выполнения административной процедуры является поступление в уполномоченный орган от победителя аукциона (единственного участника аукциона) подписанных двух экземпляров договора водопользования.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3.17.2. Подписанный всеми сторонами договор водопользования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уполномоченным органом </w:t>
      </w: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в территориальный орган Федерального агентства водных ресурсов по месту водопользования для 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в государственном водном реестре.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>3.17.3. Зарегистрированный в государственном водном реестре договор водопользования выдается (направляется) уполномоченным органом водопользователю.</w:t>
      </w:r>
    </w:p>
    <w:p w:rsidR="00C454B9" w:rsidRPr="00C454B9" w:rsidRDefault="00C454B9" w:rsidP="00C454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3.17.4. Зарегистрированный в государственном водном реестре один экземпляр договора водопользования выдается водопользователю непосредственно или направляет по почте ценным письмом с уведомлением о вручении и с описью вложения.</w:t>
      </w:r>
    </w:p>
    <w:p w:rsidR="00C454B9" w:rsidRPr="00C454B9" w:rsidRDefault="00C454B9" w:rsidP="00C4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 в электронной форме с использованием Единого портала государственных и муниципальных услуг </w:t>
      </w:r>
      <w:r w:rsidRPr="00C454B9">
        <w:rPr>
          <w:rFonts w:ascii="Times New Roman" w:eastAsia="Calibri" w:hAnsi="Times New Roman" w:cs="Times New Roman"/>
          <w:sz w:val="24"/>
          <w:szCs w:val="24"/>
        </w:rPr>
        <w:t>зарегистрированный в государственном водном реестре договор водопользования</w:t>
      </w: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заявителю в личный кабинет на Едином портале государственных и муниципальных услуг. 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3.17.5. </w:t>
      </w:r>
      <w:r w:rsidRPr="00C454B9">
        <w:rPr>
          <w:rFonts w:ascii="Times New Roman" w:eastAsia="Calibri" w:hAnsi="Times New Roman" w:cs="Times New Roman"/>
          <w:sz w:val="24"/>
          <w:szCs w:val="24"/>
        </w:rPr>
        <w:t>Максимальный срок исполнения административной процедуры: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направление договора водопользования на регистрацию в государственном водном реестре – в течение 1 рабочего дня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сторонами договора водопользования;</w:t>
      </w:r>
    </w:p>
    <w:p w:rsidR="00C454B9" w:rsidRPr="00C454B9" w:rsidRDefault="00C454B9" w:rsidP="00C454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- направление водопользователю зарегистрированного договора водопользования – в течение 1 рабочего дня </w:t>
      </w: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с даты поступления</w:t>
      </w:r>
      <w:proofErr w:type="gramEnd"/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документов из территориального органа Федерального агентства водных ресурсов. </w:t>
      </w:r>
    </w:p>
    <w:p w:rsidR="00C454B9" w:rsidRPr="00C454B9" w:rsidRDefault="00C454B9" w:rsidP="00C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3.17.6. Результатом исполнения административной процедуры является выдача (направление) заявителю зарегистрированного в государственном водном реестре договора водопользования.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54B9">
        <w:rPr>
          <w:rFonts w:ascii="Times New Roman" w:eastAsia="Calibri" w:hAnsi="Times New Roman" w:cs="Times New Roman"/>
          <w:sz w:val="24"/>
          <w:szCs w:val="24"/>
          <w:u w:val="single"/>
        </w:rPr>
        <w:t>3.18.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C454B9" w:rsidRPr="00C454B9" w:rsidRDefault="00C454B9" w:rsidP="00C454B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3.18.1.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C454B9" w:rsidRPr="00C454B9" w:rsidRDefault="00C454B9" w:rsidP="00C454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lastRenderedPageBreak/>
        <w:t>получение информации о порядке и сроках предоставления муниципальной услуги;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4B9">
        <w:rPr>
          <w:rFonts w:ascii="Times New Roman" w:eastAsia="Calibri" w:hAnsi="Times New Roman" w:cs="Times New Roman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C454B9">
        <w:rPr>
          <w:rFonts w:ascii="Times New Roman" w:eastAsia="Calibri" w:hAnsi="Times New Roman" w:cs="Times New Roman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4B9">
        <w:rPr>
          <w:rFonts w:ascii="Times New Roman" w:eastAsia="Calibri" w:hAnsi="Times New Roman" w:cs="Times New Roman"/>
          <w:bCs/>
          <w:sz w:val="24"/>
          <w:szCs w:val="24"/>
        </w:rPr>
        <w:t>формирование запроса;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4B9">
        <w:rPr>
          <w:rFonts w:ascii="Times New Roman" w:eastAsia="Calibri" w:hAnsi="Times New Roman" w:cs="Times New Roman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4B9">
        <w:rPr>
          <w:rFonts w:ascii="Times New Roman" w:eastAsia="Calibri" w:hAnsi="Times New Roman" w:cs="Times New Roman"/>
          <w:bCs/>
          <w:sz w:val="24"/>
          <w:szCs w:val="24"/>
        </w:rPr>
        <w:t>получение результата предоставления муниципальной услуги;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4B9">
        <w:rPr>
          <w:rFonts w:ascii="Times New Roman" w:eastAsia="Calibri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4B9">
        <w:rPr>
          <w:rFonts w:ascii="Times New Roman" w:eastAsia="Calibri" w:hAnsi="Times New Roman" w:cs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54B9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 3.18.2.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 3.18.3.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 3.18.4.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 3.18.5. Заявителю в качестве результата предоставления услуги обеспечивается по его выбору возможность: 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 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C454B9" w:rsidRPr="00C454B9" w:rsidRDefault="00C454B9" w:rsidP="00C454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4B9">
        <w:rPr>
          <w:rFonts w:ascii="Times New Roman" w:eastAsia="Calibri" w:hAnsi="Times New Roman" w:cs="Times New Roman"/>
          <w:sz w:val="24"/>
          <w:szCs w:val="24"/>
        </w:rPr>
        <w:t xml:space="preserve"> 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C454B9" w:rsidRPr="00C454B9" w:rsidRDefault="00C454B9" w:rsidP="00C454B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4B9" w:rsidRPr="00C454B9" w:rsidRDefault="00C454B9" w:rsidP="00C454B9">
      <w:pPr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5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E0B53" w:rsidRDefault="00BE0B53"/>
    <w:sectPr w:rsidR="00BE0B53" w:rsidSect="0041334D">
      <w:headerReference w:type="default" r:id="rId14"/>
      <w:pgSz w:w="11906" w:h="16838"/>
      <w:pgMar w:top="568" w:right="849" w:bottom="85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A0" w:rsidRDefault="00AA3FA0">
      <w:pPr>
        <w:spacing w:after="0" w:line="240" w:lineRule="auto"/>
      </w:pPr>
      <w:r>
        <w:separator/>
      </w:r>
    </w:p>
  </w:endnote>
  <w:endnote w:type="continuationSeparator" w:id="0">
    <w:p w:rsidR="00AA3FA0" w:rsidRDefault="00AA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A0" w:rsidRDefault="00AA3FA0">
      <w:pPr>
        <w:spacing w:after="0" w:line="240" w:lineRule="auto"/>
      </w:pPr>
      <w:r>
        <w:separator/>
      </w:r>
    </w:p>
  </w:footnote>
  <w:footnote w:type="continuationSeparator" w:id="0">
    <w:p w:rsidR="00AA3FA0" w:rsidRDefault="00AA3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4D" w:rsidRPr="00264C0F" w:rsidRDefault="0041334D">
    <w:pPr>
      <w:pStyle w:val="ac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</w:p>
  <w:p w:rsidR="0041334D" w:rsidRDefault="0041334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FC48F9"/>
    <w:multiLevelType w:val="multilevel"/>
    <w:tmpl w:val="61FC48F9"/>
    <w:lvl w:ilvl="0">
      <w:start w:val="1"/>
      <w:numFmt w:val="decimal"/>
      <w:lvlText w:val="%1)"/>
      <w:lvlJc w:val="left"/>
      <w:pPr>
        <w:ind w:left="800" w:hanging="360"/>
      </w:pPr>
      <w:rPr>
        <w:rFonts w:hint="default"/>
        <w:color w:val="FF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3D"/>
    <w:rsid w:val="002667EE"/>
    <w:rsid w:val="0041334D"/>
    <w:rsid w:val="00560B31"/>
    <w:rsid w:val="0056693D"/>
    <w:rsid w:val="00AA3FA0"/>
    <w:rsid w:val="00BE0B53"/>
    <w:rsid w:val="00C4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C454B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F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454B9"/>
    <w:rPr>
      <w:rFonts w:ascii="Times New Roman" w:eastAsia="Times New Roman" w:hAnsi="Times New Roman" w:cs="Times New Roman"/>
      <w:b/>
      <w:bCs/>
      <w:color w:val="0000FF"/>
      <w:sz w:val="18"/>
      <w:szCs w:val="18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C454B9"/>
  </w:style>
  <w:style w:type="character" w:customStyle="1" w:styleId="FootnoteTextChar">
    <w:name w:val="Footnote Text Char"/>
    <w:semiHidden/>
    <w:locked/>
    <w:rsid w:val="00C454B9"/>
    <w:rPr>
      <w:rFonts w:cs="Times New Roman"/>
    </w:rPr>
  </w:style>
  <w:style w:type="character" w:customStyle="1" w:styleId="a3">
    <w:name w:val="Текст концевой сноски Знак"/>
    <w:link w:val="a4"/>
    <w:semiHidden/>
    <w:locked/>
    <w:rsid w:val="00C454B9"/>
    <w:rPr>
      <w:lang w:eastAsia="ru-RU"/>
    </w:rPr>
  </w:style>
  <w:style w:type="character" w:customStyle="1" w:styleId="a5">
    <w:name w:val="Основной текст Знак"/>
    <w:link w:val="a6"/>
    <w:rsid w:val="00C454B9"/>
    <w:rPr>
      <w:rFonts w:ascii="Times New Roman" w:eastAsia="Times New Roman" w:hAnsi="Times New Roman"/>
      <w:sz w:val="28"/>
    </w:rPr>
  </w:style>
  <w:style w:type="character" w:customStyle="1" w:styleId="a7">
    <w:name w:val="Текст сноски Знак"/>
    <w:link w:val="a8"/>
    <w:semiHidden/>
    <w:rsid w:val="00C454B9"/>
    <w:rPr>
      <w:rFonts w:ascii="Times New Roman" w:eastAsia="Times New Roman" w:hAnsi="Times New Roman"/>
    </w:rPr>
  </w:style>
  <w:style w:type="character" w:customStyle="1" w:styleId="a9">
    <w:name w:val="Нижний колонтитул Знак"/>
    <w:link w:val="aa"/>
    <w:uiPriority w:val="99"/>
    <w:rsid w:val="00C454B9"/>
  </w:style>
  <w:style w:type="character" w:customStyle="1" w:styleId="ab">
    <w:name w:val="Верхний колонтитул Знак"/>
    <w:link w:val="ac"/>
    <w:uiPriority w:val="99"/>
    <w:rsid w:val="00C454B9"/>
  </w:style>
  <w:style w:type="character" w:customStyle="1" w:styleId="ConsPlusNormal">
    <w:name w:val="ConsPlusNormal Знак"/>
    <w:link w:val="ConsPlusNormal0"/>
    <w:locked/>
    <w:rsid w:val="00C454B9"/>
    <w:rPr>
      <w:rFonts w:eastAsia="Times New Roman"/>
      <w:lang w:eastAsia="ru-RU"/>
    </w:rPr>
  </w:style>
  <w:style w:type="character" w:styleId="ad">
    <w:name w:val="Hyperlink"/>
    <w:rsid w:val="00C454B9"/>
    <w:rPr>
      <w:color w:val="0000FF"/>
      <w:u w:val="single"/>
    </w:rPr>
  </w:style>
  <w:style w:type="character" w:styleId="ae">
    <w:name w:val="footnote reference"/>
    <w:semiHidden/>
    <w:rsid w:val="00C454B9"/>
    <w:rPr>
      <w:vertAlign w:val="superscript"/>
    </w:rPr>
  </w:style>
  <w:style w:type="paragraph" w:customStyle="1" w:styleId="msonormalcxspmiddle">
    <w:name w:val="msonormalcxspmiddle"/>
    <w:basedOn w:val="a"/>
    <w:rsid w:val="00C4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454B9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extList">
    <w:name w:val="ConsPlusTextList"/>
    <w:rsid w:val="00C454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JurTerm">
    <w:name w:val="ConsPlusJurTerm"/>
    <w:rsid w:val="00C45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itlePage">
    <w:name w:val="ConsPlusTitlePage"/>
    <w:rsid w:val="00C45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DocList">
    <w:name w:val="ConsPlusDocList"/>
    <w:rsid w:val="00C45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5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5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45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454B9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/>
    </w:rPr>
  </w:style>
  <w:style w:type="paragraph" w:styleId="a6">
    <w:name w:val="Body Text"/>
    <w:basedOn w:val="a"/>
    <w:link w:val="a5"/>
    <w:rsid w:val="00C454B9"/>
    <w:pPr>
      <w:spacing w:after="0" w:line="240" w:lineRule="auto"/>
      <w:jc w:val="both"/>
    </w:pPr>
    <w:rPr>
      <w:rFonts w:ascii="Times New Roman" w:eastAsia="Times New Roman" w:hAnsi="Times New Roman"/>
      <w:sz w:val="28"/>
    </w:rPr>
  </w:style>
  <w:style w:type="character" w:customStyle="1" w:styleId="10">
    <w:name w:val="Основной текст Знак1"/>
    <w:basedOn w:val="a0"/>
    <w:semiHidden/>
    <w:rsid w:val="00C454B9"/>
  </w:style>
  <w:style w:type="paragraph" w:styleId="af">
    <w:name w:val="Document Map"/>
    <w:basedOn w:val="a"/>
    <w:link w:val="af0"/>
    <w:semiHidden/>
    <w:rsid w:val="00C454B9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C454B9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4">
    <w:name w:val="endnote text"/>
    <w:basedOn w:val="a"/>
    <w:link w:val="a3"/>
    <w:semiHidden/>
    <w:rsid w:val="00C454B9"/>
    <w:pPr>
      <w:spacing w:after="0" w:line="240" w:lineRule="auto"/>
    </w:pPr>
    <w:rPr>
      <w:lang w:eastAsia="ru-RU"/>
    </w:rPr>
  </w:style>
  <w:style w:type="character" w:customStyle="1" w:styleId="11">
    <w:name w:val="Текст концевой сноски Знак1"/>
    <w:basedOn w:val="a0"/>
    <w:semiHidden/>
    <w:rsid w:val="00C454B9"/>
    <w:rPr>
      <w:sz w:val="20"/>
      <w:szCs w:val="20"/>
    </w:rPr>
  </w:style>
  <w:style w:type="paragraph" w:styleId="aa">
    <w:name w:val="footer"/>
    <w:basedOn w:val="a"/>
    <w:link w:val="a9"/>
    <w:uiPriority w:val="99"/>
    <w:unhideWhenUsed/>
    <w:rsid w:val="00C454B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C454B9"/>
  </w:style>
  <w:style w:type="paragraph" w:styleId="a8">
    <w:name w:val="footnote text"/>
    <w:basedOn w:val="a"/>
    <w:link w:val="a7"/>
    <w:semiHidden/>
    <w:rsid w:val="00C454B9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3">
    <w:name w:val="Текст сноски Знак1"/>
    <w:basedOn w:val="a0"/>
    <w:semiHidden/>
    <w:rsid w:val="00C454B9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C454B9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uiPriority w:val="99"/>
    <w:semiHidden/>
    <w:rsid w:val="00C454B9"/>
  </w:style>
  <w:style w:type="paragraph" w:styleId="af1">
    <w:name w:val="Balloon Text"/>
    <w:basedOn w:val="a"/>
    <w:link w:val="af2"/>
    <w:semiHidden/>
    <w:rsid w:val="00C454B9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454B9"/>
    <w:rPr>
      <w:rFonts w:ascii="Tahoma" w:eastAsia="Calibri" w:hAnsi="Tahoma" w:cs="Tahoma"/>
      <w:sz w:val="16"/>
      <w:szCs w:val="16"/>
    </w:rPr>
  </w:style>
  <w:style w:type="character" w:styleId="af3">
    <w:name w:val="annotation reference"/>
    <w:semiHidden/>
    <w:rsid w:val="00C454B9"/>
    <w:rPr>
      <w:sz w:val="16"/>
      <w:szCs w:val="16"/>
    </w:rPr>
  </w:style>
  <w:style w:type="paragraph" w:styleId="af4">
    <w:name w:val="annotation text"/>
    <w:basedOn w:val="a"/>
    <w:link w:val="af5"/>
    <w:semiHidden/>
    <w:rsid w:val="00C454B9"/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454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semiHidden/>
    <w:rsid w:val="00C454B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C454B9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C4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45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54B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C454B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F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454B9"/>
    <w:rPr>
      <w:rFonts w:ascii="Times New Roman" w:eastAsia="Times New Roman" w:hAnsi="Times New Roman" w:cs="Times New Roman"/>
      <w:b/>
      <w:bCs/>
      <w:color w:val="0000FF"/>
      <w:sz w:val="18"/>
      <w:szCs w:val="18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C454B9"/>
  </w:style>
  <w:style w:type="character" w:customStyle="1" w:styleId="FootnoteTextChar">
    <w:name w:val="Footnote Text Char"/>
    <w:semiHidden/>
    <w:locked/>
    <w:rsid w:val="00C454B9"/>
    <w:rPr>
      <w:rFonts w:cs="Times New Roman"/>
    </w:rPr>
  </w:style>
  <w:style w:type="character" w:customStyle="1" w:styleId="a3">
    <w:name w:val="Текст концевой сноски Знак"/>
    <w:link w:val="a4"/>
    <w:semiHidden/>
    <w:locked/>
    <w:rsid w:val="00C454B9"/>
    <w:rPr>
      <w:lang w:eastAsia="ru-RU"/>
    </w:rPr>
  </w:style>
  <w:style w:type="character" w:customStyle="1" w:styleId="a5">
    <w:name w:val="Основной текст Знак"/>
    <w:link w:val="a6"/>
    <w:rsid w:val="00C454B9"/>
    <w:rPr>
      <w:rFonts w:ascii="Times New Roman" w:eastAsia="Times New Roman" w:hAnsi="Times New Roman"/>
      <w:sz w:val="28"/>
    </w:rPr>
  </w:style>
  <w:style w:type="character" w:customStyle="1" w:styleId="a7">
    <w:name w:val="Текст сноски Знак"/>
    <w:link w:val="a8"/>
    <w:semiHidden/>
    <w:rsid w:val="00C454B9"/>
    <w:rPr>
      <w:rFonts w:ascii="Times New Roman" w:eastAsia="Times New Roman" w:hAnsi="Times New Roman"/>
    </w:rPr>
  </w:style>
  <w:style w:type="character" w:customStyle="1" w:styleId="a9">
    <w:name w:val="Нижний колонтитул Знак"/>
    <w:link w:val="aa"/>
    <w:uiPriority w:val="99"/>
    <w:rsid w:val="00C454B9"/>
  </w:style>
  <w:style w:type="character" w:customStyle="1" w:styleId="ab">
    <w:name w:val="Верхний колонтитул Знак"/>
    <w:link w:val="ac"/>
    <w:uiPriority w:val="99"/>
    <w:rsid w:val="00C454B9"/>
  </w:style>
  <w:style w:type="character" w:customStyle="1" w:styleId="ConsPlusNormal">
    <w:name w:val="ConsPlusNormal Знак"/>
    <w:link w:val="ConsPlusNormal0"/>
    <w:locked/>
    <w:rsid w:val="00C454B9"/>
    <w:rPr>
      <w:rFonts w:eastAsia="Times New Roman"/>
      <w:lang w:eastAsia="ru-RU"/>
    </w:rPr>
  </w:style>
  <w:style w:type="character" w:styleId="ad">
    <w:name w:val="Hyperlink"/>
    <w:rsid w:val="00C454B9"/>
    <w:rPr>
      <w:color w:val="0000FF"/>
      <w:u w:val="single"/>
    </w:rPr>
  </w:style>
  <w:style w:type="character" w:styleId="ae">
    <w:name w:val="footnote reference"/>
    <w:semiHidden/>
    <w:rsid w:val="00C454B9"/>
    <w:rPr>
      <w:vertAlign w:val="superscript"/>
    </w:rPr>
  </w:style>
  <w:style w:type="paragraph" w:customStyle="1" w:styleId="msonormalcxspmiddle">
    <w:name w:val="msonormalcxspmiddle"/>
    <w:basedOn w:val="a"/>
    <w:rsid w:val="00C4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454B9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extList">
    <w:name w:val="ConsPlusTextList"/>
    <w:rsid w:val="00C454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JurTerm">
    <w:name w:val="ConsPlusJurTerm"/>
    <w:rsid w:val="00C45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itlePage">
    <w:name w:val="ConsPlusTitlePage"/>
    <w:rsid w:val="00C45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DocList">
    <w:name w:val="ConsPlusDocList"/>
    <w:rsid w:val="00C45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5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5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45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454B9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/>
    </w:rPr>
  </w:style>
  <w:style w:type="paragraph" w:styleId="a6">
    <w:name w:val="Body Text"/>
    <w:basedOn w:val="a"/>
    <w:link w:val="a5"/>
    <w:rsid w:val="00C454B9"/>
    <w:pPr>
      <w:spacing w:after="0" w:line="240" w:lineRule="auto"/>
      <w:jc w:val="both"/>
    </w:pPr>
    <w:rPr>
      <w:rFonts w:ascii="Times New Roman" w:eastAsia="Times New Roman" w:hAnsi="Times New Roman"/>
      <w:sz w:val="28"/>
    </w:rPr>
  </w:style>
  <w:style w:type="character" w:customStyle="1" w:styleId="10">
    <w:name w:val="Основной текст Знак1"/>
    <w:basedOn w:val="a0"/>
    <w:semiHidden/>
    <w:rsid w:val="00C454B9"/>
  </w:style>
  <w:style w:type="paragraph" w:styleId="af">
    <w:name w:val="Document Map"/>
    <w:basedOn w:val="a"/>
    <w:link w:val="af0"/>
    <w:semiHidden/>
    <w:rsid w:val="00C454B9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C454B9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4">
    <w:name w:val="endnote text"/>
    <w:basedOn w:val="a"/>
    <w:link w:val="a3"/>
    <w:semiHidden/>
    <w:rsid w:val="00C454B9"/>
    <w:pPr>
      <w:spacing w:after="0" w:line="240" w:lineRule="auto"/>
    </w:pPr>
    <w:rPr>
      <w:lang w:eastAsia="ru-RU"/>
    </w:rPr>
  </w:style>
  <w:style w:type="character" w:customStyle="1" w:styleId="11">
    <w:name w:val="Текст концевой сноски Знак1"/>
    <w:basedOn w:val="a0"/>
    <w:semiHidden/>
    <w:rsid w:val="00C454B9"/>
    <w:rPr>
      <w:sz w:val="20"/>
      <w:szCs w:val="20"/>
    </w:rPr>
  </w:style>
  <w:style w:type="paragraph" w:styleId="aa">
    <w:name w:val="footer"/>
    <w:basedOn w:val="a"/>
    <w:link w:val="a9"/>
    <w:uiPriority w:val="99"/>
    <w:unhideWhenUsed/>
    <w:rsid w:val="00C454B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C454B9"/>
  </w:style>
  <w:style w:type="paragraph" w:styleId="a8">
    <w:name w:val="footnote text"/>
    <w:basedOn w:val="a"/>
    <w:link w:val="a7"/>
    <w:semiHidden/>
    <w:rsid w:val="00C454B9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3">
    <w:name w:val="Текст сноски Знак1"/>
    <w:basedOn w:val="a0"/>
    <w:semiHidden/>
    <w:rsid w:val="00C454B9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C454B9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uiPriority w:val="99"/>
    <w:semiHidden/>
    <w:rsid w:val="00C454B9"/>
  </w:style>
  <w:style w:type="paragraph" w:styleId="af1">
    <w:name w:val="Balloon Text"/>
    <w:basedOn w:val="a"/>
    <w:link w:val="af2"/>
    <w:semiHidden/>
    <w:rsid w:val="00C454B9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454B9"/>
    <w:rPr>
      <w:rFonts w:ascii="Tahoma" w:eastAsia="Calibri" w:hAnsi="Tahoma" w:cs="Tahoma"/>
      <w:sz w:val="16"/>
      <w:szCs w:val="16"/>
    </w:rPr>
  </w:style>
  <w:style w:type="character" w:styleId="af3">
    <w:name w:val="annotation reference"/>
    <w:semiHidden/>
    <w:rsid w:val="00C454B9"/>
    <w:rPr>
      <w:sz w:val="16"/>
      <w:szCs w:val="16"/>
    </w:rPr>
  </w:style>
  <w:style w:type="paragraph" w:styleId="af4">
    <w:name w:val="annotation text"/>
    <w:basedOn w:val="a"/>
    <w:link w:val="af5"/>
    <w:semiHidden/>
    <w:rsid w:val="00C454B9"/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454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semiHidden/>
    <w:rsid w:val="00C454B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C454B9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C4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45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54B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B949CACB9F812BFAF4779A4623FFCD084E5DBCA8BA65A75A1CDD645FD03D4711B7E67B506A2906D0C7F9EDAEP8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6EFCEBD78D73945BB09737A027B4142E33081DC130F502F77E0E3DD8F195EB1B53B1CE58D9EE82C8o9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49CACB9F812BFAF4779A4623FFCD084E5DBCA8BA65A75A1CDD645FD03D4711B7E67B506A2906D0C7F9EDAEP8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F6EFCEBD78D73945BB09737A027B4142E33081DC130F502F77E0E3DD8F195EB1B53B1CE58D9EE82C8o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14740</Words>
  <Characters>84018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3</cp:revision>
  <cp:lastPrinted>2025-05-21T12:27:00Z</cp:lastPrinted>
  <dcterms:created xsi:type="dcterms:W3CDTF">2025-05-12T07:12:00Z</dcterms:created>
  <dcterms:modified xsi:type="dcterms:W3CDTF">2025-05-21T12:27:00Z</dcterms:modified>
</cp:coreProperties>
</file>