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АДМИНИСТРАЦИЯ </w:t>
      </w:r>
    </w:p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</w:t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br/>
        <w:t>ЛЕНИНСКОГО МУНИЦИПАЛЬНОГО РАЙОНА</w:t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br/>
        <w:t>ВОЛГОГРАДСКОЙ ОБЛАСТИ</w:t>
      </w:r>
    </w:p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DE18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DE185E">
        <w:rPr>
          <w:rFonts w:ascii="Times New Roman" w:eastAsia="Times New Roman" w:hAnsi="Times New Roman"/>
          <w:b/>
          <w:sz w:val="32"/>
          <w:szCs w:val="20"/>
          <w:lang w:eastAsia="ru-RU"/>
        </w:rPr>
        <w:t>ПОСТАНОВЛЕНИЕ</w:t>
      </w:r>
    </w:p>
    <w:p w:rsidR="00EE3DE1" w:rsidRPr="00DE185E" w:rsidRDefault="00EE3DE1" w:rsidP="00EE3DE1">
      <w:pPr>
        <w:spacing w:after="0" w:line="240" w:lineRule="auto"/>
        <w:ind w:left="426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EE3DE1" w:rsidRPr="002C0083" w:rsidRDefault="00EE3DE1" w:rsidP="00EE3DE1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C008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="00EC08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04.08.2025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№ 4</w:t>
      </w:r>
      <w:r w:rsidR="00EC08EF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</w:p>
    <w:p w:rsidR="00EE3DE1" w:rsidRPr="00DE185E" w:rsidRDefault="00EE3DE1" w:rsidP="00EE3DE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E185E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  ре</w:t>
      </w:r>
      <w:bookmarkStart w:id="0" w:name="_GoBack"/>
      <w:bookmarkEnd w:id="0"/>
      <w:r w:rsidRPr="00DE18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естра мест (площадок) накопления твердых коммунальных отходов  на территории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поселения»</w:t>
      </w:r>
    </w:p>
    <w:p w:rsidR="00EE3DE1" w:rsidRPr="00DE185E" w:rsidRDefault="00EE3DE1" w:rsidP="00EE3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3DE1" w:rsidRPr="00DE185E" w:rsidRDefault="00EE3DE1" w:rsidP="00EE3DE1">
      <w:p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 131-ФЗ  «Об общих принципах организации местного самоуправления в Российской Федерации», Федеральным законом от 24.06.1998  № 89-ФЗ «Об отходах производства и потребления»,  Правилами  обустройства  мест (площадок)  накопления  твёрдых бытовых  отходов  и ведения их реестра, утверждённых  постановлением  Правительства  Российской  Федерации  от 31.08.2018 № 1039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основании протеста прокуратуры от 15.11.2023 № 70-70-2023, </w:t>
      </w: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gramEnd"/>
    </w:p>
    <w:p w:rsidR="00EE3DE1" w:rsidRPr="00DE185E" w:rsidRDefault="00EE3DE1" w:rsidP="00EE3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3DE1" w:rsidRPr="00DE185E" w:rsidRDefault="00EE3DE1" w:rsidP="00EE3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8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</w:p>
    <w:p w:rsidR="00EE3DE1" w:rsidRPr="00DE185E" w:rsidRDefault="00EE3DE1" w:rsidP="00EE3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DE1" w:rsidRPr="00DE185E" w:rsidRDefault="00EE3DE1" w:rsidP="00EE3DE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DE185E">
        <w:rPr>
          <w:rFonts w:ascii="Times New Roman" w:hAnsi="Times New Roman"/>
          <w:sz w:val="28"/>
          <w:szCs w:val="28"/>
        </w:rPr>
        <w:t xml:space="preserve">Утвердить реестр мест (площадок) накопления твердых коммунальных   отходов на территории  </w:t>
      </w:r>
      <w:r>
        <w:rPr>
          <w:rFonts w:ascii="Times New Roman" w:hAnsi="Times New Roman"/>
          <w:sz w:val="28"/>
          <w:szCs w:val="28"/>
        </w:rPr>
        <w:t xml:space="preserve">Коммунаровского </w:t>
      </w:r>
      <w:r w:rsidRPr="00DE185E">
        <w:rPr>
          <w:rFonts w:ascii="Times New Roman" w:hAnsi="Times New Roman"/>
          <w:sz w:val="28"/>
          <w:szCs w:val="28"/>
        </w:rPr>
        <w:t xml:space="preserve">сельского поселения  согласно приложению. </w:t>
      </w:r>
    </w:p>
    <w:p w:rsidR="00EE3DE1" w:rsidRPr="00DE185E" w:rsidRDefault="00EE3DE1" w:rsidP="00EE3DE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DE185E">
        <w:rPr>
          <w:rFonts w:ascii="Times New Roman" w:hAnsi="Times New Roman"/>
          <w:sz w:val="28"/>
          <w:szCs w:val="28"/>
        </w:rPr>
        <w:t xml:space="preserve">Считать утратившим силу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Коммунаровского </w:t>
      </w:r>
      <w:r w:rsidRPr="00DE185E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EE3DE1">
        <w:rPr>
          <w:rFonts w:ascii="Times New Roman" w:eastAsia="Times New Roman" w:hAnsi="Times New Roman"/>
          <w:sz w:val="28"/>
          <w:szCs w:val="20"/>
          <w:lang w:eastAsia="ru-RU"/>
        </w:rPr>
        <w:t>18.12.2023 года     № 46</w:t>
      </w:r>
      <w:r w:rsidRPr="00DE185E">
        <w:rPr>
          <w:rFonts w:ascii="Times New Roman" w:hAnsi="Times New Roman"/>
          <w:sz w:val="28"/>
          <w:szCs w:val="28"/>
        </w:rPr>
        <w:t xml:space="preserve"> « Об утверждении реестра мест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E185E">
        <w:rPr>
          <w:rFonts w:ascii="Times New Roman" w:hAnsi="Times New Roman"/>
          <w:sz w:val="28"/>
          <w:szCs w:val="28"/>
        </w:rPr>
        <w:t xml:space="preserve">площадок) накопления твердых бытовых отходов на территории </w:t>
      </w:r>
      <w:r>
        <w:rPr>
          <w:rFonts w:ascii="Times New Roman" w:hAnsi="Times New Roman"/>
          <w:sz w:val="28"/>
          <w:szCs w:val="28"/>
        </w:rPr>
        <w:t xml:space="preserve">Коммунаровского </w:t>
      </w:r>
      <w:r w:rsidRPr="00DE185E">
        <w:rPr>
          <w:rFonts w:ascii="Times New Roman" w:hAnsi="Times New Roman"/>
          <w:sz w:val="28"/>
          <w:szCs w:val="28"/>
        </w:rPr>
        <w:t>сельского поселения.</w:t>
      </w:r>
    </w:p>
    <w:p w:rsidR="00EE3DE1" w:rsidRPr="00DE185E" w:rsidRDefault="00EE3DE1" w:rsidP="00EE3DE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E18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85E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 оставляю за собой. </w:t>
      </w:r>
    </w:p>
    <w:p w:rsidR="00EE3DE1" w:rsidRPr="00DE185E" w:rsidRDefault="00EE3DE1" w:rsidP="00EE3DE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DE1" w:rsidRPr="00DE185E" w:rsidRDefault="00EE3DE1" w:rsidP="00EE3D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3DE1" w:rsidRDefault="00EC08EF" w:rsidP="00EE3DE1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Глава</w:t>
      </w:r>
      <w:r w:rsidR="00EE3DE1"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E3DE1">
        <w:rPr>
          <w:rFonts w:ascii="Times New Roman" w:eastAsia="Times New Roman" w:hAnsi="Times New Roman"/>
          <w:sz w:val="28"/>
          <w:szCs w:val="20"/>
          <w:lang w:eastAsia="ru-RU"/>
        </w:rPr>
        <w:t>Коммунаровского</w:t>
      </w:r>
    </w:p>
    <w:p w:rsidR="00EE3DE1" w:rsidRPr="00DE185E" w:rsidRDefault="00EE3DE1" w:rsidP="00EE3DE1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0"/>
          <w:lang w:eastAsia="ru-RU"/>
        </w:rPr>
        <w:sectPr w:rsidR="00EE3DE1" w:rsidRPr="00DE185E" w:rsidSect="00DB4099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О. Х. Бредихина  </w:t>
      </w:r>
    </w:p>
    <w:p w:rsidR="00EE3DE1" w:rsidRPr="00DE185E" w:rsidRDefault="00EE3DE1" w:rsidP="00EE3DE1">
      <w:pPr>
        <w:tabs>
          <w:tab w:val="left" w:pos="5103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№ 1</w:t>
      </w:r>
    </w:p>
    <w:p w:rsidR="00EE3DE1" w:rsidRPr="00DE185E" w:rsidRDefault="00EE3DE1" w:rsidP="00EE3DE1">
      <w:pPr>
        <w:tabs>
          <w:tab w:val="left" w:pos="5103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</w:t>
      </w:r>
    </w:p>
    <w:p w:rsidR="00EE3DE1" w:rsidRPr="00DE185E" w:rsidRDefault="00EE3DE1" w:rsidP="00EE3DE1">
      <w:pPr>
        <w:tabs>
          <w:tab w:val="left" w:pos="5103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p w:rsidR="00EE3DE1" w:rsidRPr="00DE185E" w:rsidRDefault="00EE3DE1" w:rsidP="00EE3DE1">
      <w:pPr>
        <w:tabs>
          <w:tab w:val="left" w:pos="5103"/>
          <w:tab w:val="left" w:pos="5387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сельского поселения</w:t>
      </w:r>
    </w:p>
    <w:p w:rsidR="00EE3DE1" w:rsidRPr="00EC08EF" w:rsidRDefault="00EE3DE1" w:rsidP="00EE3DE1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="00EC08EF" w:rsidRPr="00EC08EF">
        <w:rPr>
          <w:rFonts w:ascii="Times New Roman" w:eastAsia="Times New Roman" w:hAnsi="Times New Roman"/>
          <w:sz w:val="28"/>
          <w:szCs w:val="20"/>
          <w:lang w:eastAsia="ru-RU"/>
        </w:rPr>
        <w:t>04.08.2025  года     № 41</w:t>
      </w:r>
    </w:p>
    <w:p w:rsidR="00EE3DE1" w:rsidRDefault="00EE3DE1" w:rsidP="00EE3DE1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3DE1" w:rsidRPr="00DE185E" w:rsidRDefault="00EE3DE1" w:rsidP="00EE3DE1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Реестр мест (площадок) накопления твердых коммунальных отходов</w:t>
      </w:r>
    </w:p>
    <w:p w:rsidR="00EE3DE1" w:rsidRPr="00DE185E" w:rsidRDefault="00EE3DE1" w:rsidP="00EE3DE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сельского поселения</w:t>
      </w:r>
    </w:p>
    <w:tbl>
      <w:tblPr>
        <w:tblW w:w="1573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559"/>
        <w:gridCol w:w="284"/>
        <w:gridCol w:w="850"/>
        <w:gridCol w:w="142"/>
        <w:gridCol w:w="567"/>
        <w:gridCol w:w="851"/>
        <w:gridCol w:w="708"/>
        <w:gridCol w:w="1276"/>
        <w:gridCol w:w="992"/>
        <w:gridCol w:w="1560"/>
        <w:gridCol w:w="1559"/>
        <w:gridCol w:w="2268"/>
        <w:gridCol w:w="1275"/>
        <w:gridCol w:w="142"/>
      </w:tblGrid>
      <w:tr w:rsidR="00EE3DE1" w:rsidRPr="00DE185E" w:rsidTr="004F39B4">
        <w:trPr>
          <w:gridAfter w:val="1"/>
          <w:wAfter w:w="142" w:type="dxa"/>
          <w:cantSplit/>
          <w:trHeight w:val="812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Источником образования отходов являются жители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 </w:t>
            </w:r>
          </w:p>
        </w:tc>
      </w:tr>
      <w:tr w:rsidR="00EE3DE1" w:rsidRPr="00DE185E" w:rsidTr="004F39B4">
        <w:trPr>
          <w:gridAfter w:val="1"/>
          <w:wAfter w:w="142" w:type="dxa"/>
          <w:cantSplit/>
          <w:trHeight w:val="19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Адрес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Площадь территории, </w:t>
            </w:r>
            <w:proofErr w:type="spellStart"/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Наличие ограждения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Вид покрытия КП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Наличие места накопления КГО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Назначение первого типа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Материал контейнеров первого типа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Емкость контейнеров первого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 контейнеров первого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собственник 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E3DE1" w:rsidRPr="00DE185E" w:rsidRDefault="00EE3DE1" w:rsidP="004F39B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источник образования</w:t>
            </w:r>
          </w:p>
        </w:tc>
      </w:tr>
      <w:tr w:rsidR="00EE3DE1" w:rsidRPr="00DE185E" w:rsidTr="004F39B4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Ковыльный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Поперечная, (напротив дома № 1)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3165F4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r w:rsidRPr="00FC6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Коммунар, пер. Тихий</w:t>
            </w:r>
          </w:p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(напротив дома № 5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r w:rsidRPr="00B93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r w:rsidRPr="00FC6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EC08EF">
        <w:trPr>
          <w:gridAfter w:val="1"/>
          <w:wAfter w:w="142" w:type="dxa"/>
          <w:trHeight w:val="160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Северная</w:t>
            </w:r>
            <w:proofErr w:type="gramEnd"/>
          </w:p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r w:rsidRPr="00B93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r w:rsidRPr="00FC6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556"/>
        </w:trPr>
        <w:tc>
          <w:tcPr>
            <w:tcW w:w="15593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DE1" w:rsidRPr="00DE185E" w:rsidTr="004F39B4">
        <w:trPr>
          <w:gridAfter w:val="1"/>
          <w:wAfter w:w="142" w:type="dxa"/>
          <w:trHeight w:val="557"/>
        </w:trPr>
        <w:tc>
          <w:tcPr>
            <w:tcW w:w="155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Источником образования отходов являются физические, юридические лица и индивидуальные предприниматели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сельского  поселения </w:t>
            </w:r>
          </w:p>
        </w:tc>
      </w:tr>
      <w:tr w:rsidR="00EE3DE1" w:rsidRPr="00DE185E" w:rsidTr="004F39B4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10</w:t>
            </w:r>
          </w:p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3415006816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Коммунаровская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Коммунаровская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СОШ»</w:t>
            </w:r>
          </w:p>
        </w:tc>
      </w:tr>
      <w:tr w:rsidR="00EE3DE1" w:rsidRPr="00DE185E" w:rsidTr="004F39B4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область, Ленинский район, поселок Коммунар, ул. В 3,0 км от ориентира по направлению на  юго-восток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EF" w:rsidRPr="00DE185E" w:rsidTr="004F39B4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DE185E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08EF" w:rsidRPr="00DE185E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Коммунар, ул. Школьная, 12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EC08EF" w:rsidRPr="00DE185E" w:rsidRDefault="00EC08EF" w:rsidP="00E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 3415003283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08EF" w:rsidRPr="00A95699" w:rsidRDefault="00EC08EF" w:rsidP="00B708F6">
            <w:r w:rsidRPr="00A95699"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A95699" w:rsidRDefault="00EC08EF" w:rsidP="00B708F6">
            <w:r w:rsidRPr="00A9569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A95699" w:rsidRDefault="00EC08EF" w:rsidP="00B708F6">
            <w:r w:rsidRPr="00A95699">
              <w:t>бетонное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A95699" w:rsidRDefault="00EC08EF" w:rsidP="00B708F6">
            <w:r w:rsidRPr="00A95699"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A95699" w:rsidRDefault="00EC08EF" w:rsidP="00B708F6">
            <w:r w:rsidRPr="00A95699"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A95699" w:rsidRDefault="00EC08EF" w:rsidP="00B708F6">
            <w:r w:rsidRPr="00A95699">
              <w:t xml:space="preserve"> 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A95699" w:rsidRDefault="00EC08EF" w:rsidP="00B708F6">
            <w:r w:rsidRPr="00A95699"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08EF" w:rsidRDefault="00EC08EF" w:rsidP="00B708F6">
            <w:r w:rsidRPr="00A95699"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DE185E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Коммунаровский ФАП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8EF" w:rsidRPr="00DE185E" w:rsidRDefault="00EC08EF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Коммунаровский ФАП</w:t>
            </w:r>
          </w:p>
        </w:tc>
      </w:tr>
      <w:tr w:rsidR="00EE3DE1" w:rsidRPr="00DE185E" w:rsidTr="004F39B4">
        <w:trPr>
          <w:trHeight w:val="512"/>
        </w:trPr>
        <w:tc>
          <w:tcPr>
            <w:tcW w:w="15735" w:type="dxa"/>
            <w:gridSpan w:val="16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3DE1" w:rsidRPr="00DE185E" w:rsidRDefault="00EE3DE1" w:rsidP="004F3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контейнерные площадки</w:t>
            </w:r>
          </w:p>
        </w:tc>
      </w:tr>
      <w:tr w:rsidR="00EE3DE1" w:rsidRPr="00DE185E" w:rsidTr="004F39B4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Коммунар,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3/1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>Ул. Целинная</w:t>
            </w:r>
          </w:p>
          <w:p w:rsidR="00EE3DE1" w:rsidRPr="0056321D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Default="00EE3DE1" w:rsidP="004F39B4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 xml:space="preserve">Ул. Западная </w:t>
            </w:r>
          </w:p>
          <w:p w:rsidR="00EE3DE1" w:rsidRPr="0056321D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3/1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lastRenderedPageBreak/>
              <w:t>Ул.  Колхозная</w:t>
            </w:r>
          </w:p>
          <w:p w:rsidR="00EE3DE1" w:rsidRPr="0056321D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(окраина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пласти</w:t>
            </w:r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жители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 xml:space="preserve">Ул.  </w:t>
            </w:r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</w:p>
          <w:p w:rsidR="00EE3DE1" w:rsidRPr="0056321D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(окраина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EE3DE1" w:rsidRPr="00DE185E" w:rsidTr="004F39B4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56321D" w:rsidRDefault="00EE3DE1" w:rsidP="004F3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6321D">
              <w:rPr>
                <w:rFonts w:ascii="Times New Roman" w:hAnsi="Times New Roman"/>
                <w:sz w:val="24"/>
                <w:szCs w:val="24"/>
              </w:rPr>
              <w:t>Коммунистическая</w:t>
            </w:r>
            <w:proofErr w:type="gramEnd"/>
            <w:r w:rsidRPr="00563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23/2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Default="00EE3DE1" w:rsidP="004F39B4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DE1" w:rsidRPr="00DE185E" w:rsidRDefault="00EE3DE1" w:rsidP="004F3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</w:tbl>
    <w:p w:rsidR="00EE3DE1" w:rsidRPr="00DE185E" w:rsidRDefault="00EE3DE1" w:rsidP="00EE3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DE1" w:rsidRPr="00DE185E" w:rsidRDefault="00EE3DE1" w:rsidP="00EE3DE1">
      <w:pPr>
        <w:rPr>
          <w:rFonts w:ascii="Times New Roman" w:eastAsiaTheme="minorHAnsi" w:hAnsi="Times New Roman"/>
          <w:sz w:val="24"/>
          <w:szCs w:val="24"/>
        </w:rPr>
      </w:pPr>
    </w:p>
    <w:p w:rsidR="00EE3DE1" w:rsidRDefault="00EE3DE1" w:rsidP="00EE3DE1">
      <w:pPr>
        <w:spacing w:after="0"/>
        <w:jc w:val="right"/>
      </w:pPr>
    </w:p>
    <w:p w:rsidR="00EE3DE1" w:rsidRDefault="00EE3DE1" w:rsidP="00EE3DE1"/>
    <w:p w:rsidR="00EE3DE1" w:rsidRDefault="00EE3DE1" w:rsidP="00EE3DE1"/>
    <w:p w:rsidR="004518F7" w:rsidRDefault="004518F7"/>
    <w:sectPr w:rsidR="004518F7" w:rsidSect="00EC08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0C9"/>
    <w:multiLevelType w:val="hybridMultilevel"/>
    <w:tmpl w:val="0EEE37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E1"/>
    <w:rsid w:val="004518F7"/>
    <w:rsid w:val="00EC08EF"/>
    <w:rsid w:val="00EE3DE1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8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8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2</cp:revision>
  <cp:lastPrinted>2025-09-04T08:34:00Z</cp:lastPrinted>
  <dcterms:created xsi:type="dcterms:W3CDTF">2025-06-26T06:25:00Z</dcterms:created>
  <dcterms:modified xsi:type="dcterms:W3CDTF">2025-09-04T08:34:00Z</dcterms:modified>
</cp:coreProperties>
</file>